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26" w:rsidRPr="00800526" w:rsidRDefault="00800526" w:rsidP="00800526">
      <w:pPr>
        <w:spacing w:before="300" w:after="150" w:line="450" w:lineRule="atLeast"/>
        <w:ind w:firstLine="709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Общая информация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настоящее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разных стран в миграционные потоки разного характера и уровня приводят к усложнению структурн</w:t>
      </w:r>
      <w:bookmarkStart w:id="0" w:name="_GoBack"/>
      <w:bookmarkEnd w:id="0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ых связей конкретных обществ и всего сообщества в целом. Вышеперечисленные факторы в определенной степени стимулируют напряженность в межнациональных отношениях, сопровождающуюся межэтническими конфликтами, начинают появляться различные оппозиционные группы, добивающиеся желаемого результата через экстремизм и терроризм.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Экстремизм и его разновидность терроризм продолжают представлять реальную опасность как для международного сообщества в целом, так и для нашего государства в частности.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Профилактика экстремизма и терроризма – это не только задача государства, но и в немалой степени, это задача и самой молодежи. Эта работа зависит от четкой позиции политических партий, общественных и религиозных объединений, студентов.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нашего экономического и политического потенциала.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25.07.2002г.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Правовые и организационные основы противодействия терроризму, ответственность за осуществление террористической деятельности определены Федеральным законом Российской Федерации «О противодействии терроризму» №35-ФЗ от 06.03.2006г.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 </w:t>
      </w:r>
    </w:p>
    <w:p w:rsidR="00800526" w:rsidRPr="00800526" w:rsidRDefault="00800526" w:rsidP="00800526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800526" w:rsidRPr="00800526" w:rsidRDefault="00800526" w:rsidP="00800526">
      <w:pPr>
        <w:spacing w:before="300" w:after="150" w:line="450" w:lineRule="atLeast"/>
        <w:ind w:firstLine="709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Памятка МВД РФ и ФСБ РФ по поведению при возникновении угрозы совершения террористической акции</w:t>
      </w:r>
    </w:p>
    <w:p w:rsidR="00800526" w:rsidRPr="00800526" w:rsidRDefault="00800526" w:rsidP="00800526">
      <w:pPr>
        <w:spacing w:before="300" w:after="150" w:line="450" w:lineRule="atLeast"/>
        <w:ind w:firstLine="709"/>
        <w:outlineLvl w:val="2"/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  <w:t>Если Вы обнаружили подозрительный предмет: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зафиксируйте время обнаружения, постарайтесь принять меры к тому, чтобы люди отошли как можно дальше от нее;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не трогайте, не вскрывайте и не передвигайте находку, не позволяйте сделать это другим;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отойдите дальше, посоветуйте это сделать другим людям (при этом важно не создавать панику);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обязательно дождитесь прибытия сотрудников милиции (МЧС, ФСБ).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Помните, что в качестве камуфляжа для взрывных устройств могут использоваться обычные сумки, пакеты, свертки, коробки, игрушки и т.п.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Родители! Разъясните детям, что любой предмет, найденный на улице или в подъезде, может представлять опасность для жизни! </w:t>
      </w:r>
    </w:p>
    <w:p w:rsidR="00800526" w:rsidRPr="00800526" w:rsidRDefault="00800526" w:rsidP="00800526">
      <w:pPr>
        <w:spacing w:before="300" w:after="150" w:line="450" w:lineRule="atLeast"/>
        <w:ind w:firstLine="709"/>
        <w:outlineLvl w:val="2"/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  <w:t>Если Вы оказались в заложниках: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Возьмите себя в руки, успокойтесь и не паникуйте, будьте уверены, что спецслужбы уже предпринимают профессиональные меры для вашего освобождения.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возможности расположитесь подальше от окон, дверей и самих преступников, т.е. в местах наибольшей безопасности.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Запомните</w:t>
      </w:r>
      <w:proofErr w:type="gramEnd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 </w:t>
      </w:r>
    </w:p>
    <w:p w:rsidR="00800526" w:rsidRPr="00800526" w:rsidRDefault="00800526" w:rsidP="00800526">
      <w:pPr>
        <w:spacing w:before="300" w:after="150" w:line="450" w:lineRule="atLeast"/>
        <w:ind w:firstLine="709"/>
        <w:outlineLvl w:val="2"/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  <w:t>Если информация об эвакуации застала Вас в квартире: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Ради здоровья и жизни своей, родных и близких Вам людей, запомните эту информацию и по возможности старайтесь следовать рекомендациям.</w:t>
      </w: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Телефон МЧС: 01 Телефон дежурной части милиции: 02 </w:t>
      </w:r>
    </w:p>
    <w:p w:rsidR="00800526" w:rsidRPr="00800526" w:rsidRDefault="00800526" w:rsidP="00800526">
      <w:pPr>
        <w:spacing w:before="300" w:after="150" w:line="450" w:lineRule="atLeast"/>
        <w:ind w:firstLine="709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Методические рекомендации для педагогических работников по профилактике проявлений терроризма и экстремизма в образовательных организациях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Профилактика проявлений терроризма и экстремизма в образовательных организациях должна быть ориентирована на решение следующих задач: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1. Недопущение распространения идеологии терроризма среди учащихся;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Формирование в молодежной среде неприятия идеологии терроризма в различных ее проявлениях.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решения указанных задач представляется целесообразным: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І. Организовать постоянный мониторинг общественного мнения в молодежной среде в целях выявления радикальных настроений среди учащихся и студентов, в т. ч.: </w:t>
      </w:r>
    </w:p>
    <w:p w:rsidR="00800526" w:rsidRPr="00800526" w:rsidRDefault="00800526" w:rsidP="00800526">
      <w:pPr>
        <w:numPr>
          <w:ilvl w:val="0"/>
          <w:numId w:val="1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 </w:t>
      </w:r>
    </w:p>
    <w:p w:rsidR="00800526" w:rsidRPr="00800526" w:rsidRDefault="00800526" w:rsidP="00800526">
      <w:pPr>
        <w:numPr>
          <w:ilvl w:val="0"/>
          <w:numId w:val="1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 </w:t>
      </w:r>
    </w:p>
    <w:p w:rsidR="00800526" w:rsidRPr="00800526" w:rsidRDefault="00800526" w:rsidP="00800526">
      <w:pPr>
        <w:numPr>
          <w:ilvl w:val="0"/>
          <w:numId w:val="1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проводить личные беседы с учащимися, наиболее подверженными влиянию террористических идей (дети из неблагополучных семей; выходцы из семей террористов и пособников, осужденных или уничтоженных в ходе проведения специальных операций и др., учащиеся с выраженным изменением социального поведения, религиозного мировоззрения). Определение круга таких лиц полагаем целесообразным проводить с учетом консультаций специалистов - психологов, социологов; </w:t>
      </w:r>
    </w:p>
    <w:p w:rsidR="00800526" w:rsidRPr="00800526" w:rsidRDefault="00800526" w:rsidP="00800526">
      <w:pPr>
        <w:numPr>
          <w:ilvl w:val="0"/>
          <w:numId w:val="1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обеспечить взаимодействие с правоохранительными органами для своевременного пресечения выявленных угроз террористического характера (пример угрозы -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деятельности).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Разъяснять на постоянной основе сущность и общественную опасность терроризма, ответственность за совершение действий террористического характера, в </w:t>
      </w:r>
      <w:proofErr w:type="spellStart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т.ч</w:t>
      </w:r>
      <w:proofErr w:type="spellEnd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.: </w:t>
      </w:r>
    </w:p>
    <w:p w:rsidR="00800526" w:rsidRPr="00800526" w:rsidRDefault="00800526" w:rsidP="00800526">
      <w:pPr>
        <w:numPr>
          <w:ilvl w:val="0"/>
          <w:numId w:val="2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организовывать тематические классные часы (например, «Мировое сообщество и терроризм», «Законодательство Российской Федерации в сфере противодействия терроризму» и т.п.); </w:t>
      </w:r>
    </w:p>
    <w:p w:rsidR="00800526" w:rsidRPr="00800526" w:rsidRDefault="00800526" w:rsidP="00800526">
      <w:pPr>
        <w:numPr>
          <w:ilvl w:val="0"/>
          <w:numId w:val="2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организовывать лекции по антитеррористической тематике (например, «Методы и способы вовлечения молодежи в террористическую деятельность и противодействие им»), с участием представителей правоохранительных структур, психологов, социологов </w:t>
      </w: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(возможно – с привлечением лиц, отказавшихся от террористической деятельности); </w:t>
      </w:r>
    </w:p>
    <w:p w:rsidR="00800526" w:rsidRPr="00800526" w:rsidRDefault="00800526" w:rsidP="00800526">
      <w:pPr>
        <w:numPr>
          <w:ilvl w:val="0"/>
          <w:numId w:val="2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проводить адресную профилактическую работу с учащимися, подпавшими под воздействие террористических идей. При необходимости привлекать специалистов - психологов, социологов, представителей правоохранительных структур; </w:t>
      </w:r>
    </w:p>
    <w:p w:rsidR="00800526" w:rsidRPr="00800526" w:rsidRDefault="00800526" w:rsidP="00800526">
      <w:pPr>
        <w:numPr>
          <w:ilvl w:val="0"/>
          <w:numId w:val="2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привлекать учащихся и молодежь к участию в мероприятиях, посвященных Дню солидарности в борьбе с терроризмом (</w:t>
      </w:r>
      <w:proofErr w:type="spellStart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флешмобы</w:t>
      </w:r>
      <w:proofErr w:type="spellEnd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возложение венков, вахты памяти и т.п.); </w:t>
      </w:r>
    </w:p>
    <w:p w:rsidR="00800526" w:rsidRPr="00800526" w:rsidRDefault="00800526" w:rsidP="00800526">
      <w:pPr>
        <w:numPr>
          <w:ilvl w:val="0"/>
          <w:numId w:val="2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проводить мероприятия по отработке у учащихся и молодежи практических навыков действий и поведения при совершении в их отношении террористических актов (сценарии: захват заложников, угроза взрыва и пр.).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З. Активно проводить пропагандистские мероприятия, направленных на дискредитацию террористической идеологии, формирование в молодежной среде идей межнациональной и межрелигиозной толерантности, в </w:t>
      </w:r>
      <w:proofErr w:type="spellStart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т.ч</w:t>
      </w:r>
      <w:proofErr w:type="spellEnd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.: </w:t>
      </w:r>
    </w:p>
    <w:p w:rsidR="00800526" w:rsidRPr="00800526" w:rsidRDefault="00800526" w:rsidP="00800526">
      <w:p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развивать дискуссионные площадки для обсуждения проблематики террора и </w:t>
      </w:r>
      <w:proofErr w:type="spellStart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контртеррора</w:t>
      </w:r>
      <w:proofErr w:type="spellEnd"/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организовывать студенческие и школьные диспуты, викторины, конкурсы; </w:t>
      </w:r>
    </w:p>
    <w:p w:rsidR="00800526" w:rsidRPr="00800526" w:rsidRDefault="00800526" w:rsidP="00800526">
      <w:pPr>
        <w:numPr>
          <w:ilvl w:val="0"/>
          <w:numId w:val="3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привлекать и стимулировать учащихся и молодежь к участию в мероприятиях, направленных на ее духовное и патриотическое воспитание, формирование межнационального и межрелигиозного согласия (фестивали, конкурсы, концерты и пр.); </w:t>
      </w:r>
    </w:p>
    <w:p w:rsidR="00800526" w:rsidRPr="00800526" w:rsidRDefault="00800526" w:rsidP="00800526">
      <w:pPr>
        <w:numPr>
          <w:ilvl w:val="0"/>
          <w:numId w:val="3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организовывать производство и размещение наглядной агитации, демонстрировать кино и видеопродукцию антитеррористического содержания; </w:t>
      </w:r>
    </w:p>
    <w:p w:rsidR="00800526" w:rsidRPr="00800526" w:rsidRDefault="00800526" w:rsidP="00800526">
      <w:pPr>
        <w:numPr>
          <w:ilvl w:val="0"/>
          <w:numId w:val="3"/>
        </w:numPr>
        <w:spacing w:after="150" w:line="240" w:lineRule="auto"/>
        <w:ind w:firstLine="709"/>
        <w:jc w:val="both"/>
        <w:rPr>
          <w:rFonts w:ascii="Liberation Serif" w:eastAsia="Times New Roman" w:hAnsi="Liberation Serif" w:cs="Times New Roman"/>
          <w:color w:val="757575"/>
          <w:sz w:val="28"/>
          <w:szCs w:val="28"/>
          <w:lang w:eastAsia="ru-RU"/>
        </w:rPr>
      </w:pPr>
      <w:r w:rsidRPr="00800526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пособников, детей мигрантов, иностранных граждан, лиц без гражданства, а также выделенных категорий молодежи, возможно попавших под влияние деструктивных элементов</w:t>
      </w:r>
      <w:r w:rsidRPr="00800526">
        <w:rPr>
          <w:rFonts w:ascii="Liberation Serif" w:eastAsia="Times New Roman" w:hAnsi="Liberation Serif" w:cs="Times New Roman"/>
          <w:color w:val="757575"/>
          <w:sz w:val="28"/>
          <w:szCs w:val="28"/>
          <w:lang w:eastAsia="ru-RU"/>
        </w:rPr>
        <w:t xml:space="preserve">. </w:t>
      </w:r>
    </w:p>
    <w:p w:rsidR="003C441C" w:rsidRDefault="003C441C"/>
    <w:sectPr w:rsidR="003C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826"/>
    <w:multiLevelType w:val="multilevel"/>
    <w:tmpl w:val="CBEC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D1E01"/>
    <w:multiLevelType w:val="multilevel"/>
    <w:tmpl w:val="AC70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C27FB"/>
    <w:multiLevelType w:val="multilevel"/>
    <w:tmpl w:val="0F9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11"/>
    <w:rsid w:val="003C441C"/>
    <w:rsid w:val="00800526"/>
    <w:rsid w:val="00F4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B395"/>
  <w15:chartTrackingRefBased/>
  <w15:docId w15:val="{586F0330-FFEE-40E5-8ACD-F724283F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1492</Words>
  <Characters>8507</Characters>
  <Application>Microsoft Office Word</Application>
  <DocSecurity>0</DocSecurity>
  <Lines>70</Lines>
  <Paragraphs>19</Paragraphs>
  <ScaleCrop>false</ScaleCrop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2020-03-19T09:46:00Z</dcterms:created>
  <dcterms:modified xsi:type="dcterms:W3CDTF">2020-03-19T09:49:00Z</dcterms:modified>
</cp:coreProperties>
</file>