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C4" w:rsidRPr="00D628C4" w:rsidRDefault="00D628C4" w:rsidP="00D628C4">
      <w:pPr>
        <w:widowControl/>
        <w:autoSpaceDE/>
        <w:autoSpaceDN/>
        <w:adjustRightInd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D628C4">
        <w:rPr>
          <w:b/>
          <w:bCs/>
          <w:sz w:val="36"/>
          <w:szCs w:val="36"/>
        </w:rPr>
        <w:t>Профилактика экстремизма в молодежной среде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proofErr w:type="gramStart"/>
      <w:r w:rsidRPr="00D628C4">
        <w:rPr>
          <w:sz w:val="28"/>
          <w:szCs w:val="28"/>
        </w:rPr>
        <w:t>Сегодня</w:t>
      </w:r>
      <w:proofErr w:type="gramEnd"/>
      <w:r w:rsidRPr="00D628C4">
        <w:rPr>
          <w:sz w:val="28"/>
          <w:szCs w:val="28"/>
        </w:rPr>
        <w:t xml:space="preserve"> очевидно, что главный упор в противодействии проявлениям экстремизма и терроризма среди молодежи необх</w:t>
      </w:r>
      <w:r w:rsidRPr="00D628C4">
        <w:rPr>
          <w:sz w:val="28"/>
          <w:szCs w:val="28"/>
        </w:rPr>
        <w:t>о</w:t>
      </w:r>
      <w:r w:rsidRPr="00D628C4">
        <w:rPr>
          <w:sz w:val="28"/>
          <w:szCs w:val="28"/>
        </w:rPr>
        <w:t>димо делать на их профилактике и своевременном предупреждении. Причем предупреждение терроризма необходимо осуществлять на б</w:t>
      </w:r>
      <w:r w:rsidRPr="00D628C4">
        <w:rPr>
          <w:sz w:val="28"/>
          <w:szCs w:val="28"/>
        </w:rPr>
        <w:t>а</w:t>
      </w:r>
      <w:r w:rsidRPr="00D628C4">
        <w:rPr>
          <w:sz w:val="28"/>
          <w:szCs w:val="28"/>
        </w:rPr>
        <w:t xml:space="preserve">зе совместных действий всех органов </w:t>
      </w:r>
      <w:r>
        <w:rPr>
          <w:sz w:val="28"/>
          <w:szCs w:val="28"/>
        </w:rPr>
        <w:t xml:space="preserve">власти </w:t>
      </w:r>
      <w:r w:rsidRPr="00D628C4">
        <w:rPr>
          <w:sz w:val="28"/>
          <w:szCs w:val="28"/>
        </w:rPr>
        <w:t>при поддержке институтов гражданского общества, науки, образования и бизнеса. В новых условиях нужны новые правила вза</w:t>
      </w:r>
      <w:r w:rsidRPr="00D628C4">
        <w:rPr>
          <w:sz w:val="28"/>
          <w:szCs w:val="28"/>
        </w:rPr>
        <w:t>и</w:t>
      </w:r>
      <w:r w:rsidRPr="00D628C4">
        <w:rPr>
          <w:sz w:val="28"/>
          <w:szCs w:val="28"/>
        </w:rPr>
        <w:t>модействия между властью и социальными структурами, позволяющие установить партнерские отношения в решении общей задачи по противодействию экстремистским проявлениям, без которых эта работа будет малоэффективной и не даст ожидаемых р</w:t>
      </w:r>
      <w:r w:rsidRPr="00D628C4">
        <w:rPr>
          <w:sz w:val="28"/>
          <w:szCs w:val="28"/>
        </w:rPr>
        <w:t>е</w:t>
      </w:r>
      <w:r w:rsidRPr="00D628C4">
        <w:rPr>
          <w:sz w:val="28"/>
          <w:szCs w:val="28"/>
        </w:rPr>
        <w:t>зуль</w:t>
      </w:r>
      <w:r>
        <w:rPr>
          <w:sz w:val="28"/>
          <w:szCs w:val="28"/>
        </w:rPr>
        <w:t>татов.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Особая миссия при этом должна отводиться семье, школе, университетам, религ</w:t>
      </w:r>
      <w:r w:rsidRPr="00D628C4">
        <w:rPr>
          <w:sz w:val="28"/>
          <w:szCs w:val="28"/>
        </w:rPr>
        <w:t>и</w:t>
      </w:r>
      <w:r w:rsidRPr="00D628C4">
        <w:rPr>
          <w:sz w:val="28"/>
          <w:szCs w:val="28"/>
        </w:rPr>
        <w:t>озным деятелям, средствам массовой информации, деятелям литературы, кино, м</w:t>
      </w:r>
      <w:r w:rsidRPr="00D628C4">
        <w:rPr>
          <w:sz w:val="28"/>
          <w:szCs w:val="28"/>
        </w:rPr>
        <w:t>у</w:t>
      </w:r>
      <w:r w:rsidRPr="00D628C4">
        <w:rPr>
          <w:sz w:val="28"/>
          <w:szCs w:val="28"/>
        </w:rPr>
        <w:t>зыки, науки и т. д. Важно создание единого образовательного пространства «семья-школа-вуз», главной задачей которого станет информационное противодействие экстр</w:t>
      </w:r>
      <w:r w:rsidRPr="00D628C4">
        <w:rPr>
          <w:sz w:val="28"/>
          <w:szCs w:val="28"/>
        </w:rPr>
        <w:t>е</w:t>
      </w:r>
      <w:r w:rsidRPr="00D628C4">
        <w:rPr>
          <w:sz w:val="28"/>
          <w:szCs w:val="28"/>
        </w:rPr>
        <w:t>мизму и терроризму в процессе воспитания молодежи.</w:t>
      </w:r>
      <w:r>
        <w:rPr>
          <w:sz w:val="28"/>
          <w:szCs w:val="28"/>
        </w:rPr>
        <w:t xml:space="preserve"> </w:t>
      </w:r>
      <w:r w:rsidRPr="00D628C4">
        <w:rPr>
          <w:sz w:val="28"/>
          <w:szCs w:val="28"/>
        </w:rPr>
        <w:t xml:space="preserve">Основной акцент необходимо сделать на важности разработки единой комплексной программы идеологической </w:t>
      </w:r>
      <w:proofErr w:type="gramStart"/>
      <w:r w:rsidRPr="00D628C4">
        <w:rPr>
          <w:sz w:val="28"/>
          <w:szCs w:val="28"/>
        </w:rPr>
        <w:t>раб</w:t>
      </w:r>
      <w:r w:rsidRPr="00D628C4">
        <w:rPr>
          <w:sz w:val="28"/>
          <w:szCs w:val="28"/>
        </w:rPr>
        <w:t>о</w:t>
      </w:r>
      <w:r w:rsidRPr="00D628C4">
        <w:rPr>
          <w:sz w:val="28"/>
          <w:szCs w:val="28"/>
        </w:rPr>
        <w:t>ты</w:t>
      </w:r>
      <w:proofErr w:type="gramEnd"/>
      <w:r w:rsidRPr="00D628C4">
        <w:rPr>
          <w:sz w:val="28"/>
          <w:szCs w:val="28"/>
        </w:rPr>
        <w:t xml:space="preserve"> в системе образования рассчитанной на долгую перспективу и нацеленной на реанимацию утр</w:t>
      </w:r>
      <w:r w:rsidRPr="00D628C4">
        <w:rPr>
          <w:sz w:val="28"/>
          <w:szCs w:val="28"/>
        </w:rPr>
        <w:t>а</w:t>
      </w:r>
      <w:r w:rsidRPr="00D628C4">
        <w:rPr>
          <w:sz w:val="28"/>
          <w:szCs w:val="28"/>
        </w:rPr>
        <w:t>ченных духовно-нравственных ценностей, в центре которой должен нах</w:t>
      </w:r>
      <w:r w:rsidRPr="00D628C4">
        <w:rPr>
          <w:sz w:val="28"/>
          <w:szCs w:val="28"/>
        </w:rPr>
        <w:t>о</w:t>
      </w:r>
      <w:r w:rsidRPr="00D628C4">
        <w:rPr>
          <w:sz w:val="28"/>
          <w:szCs w:val="28"/>
        </w:rPr>
        <w:t>дится человек с его разумными потребностями, здоровым образом жизни, гуманными наклонностями и интересами, чувствами высокой ответственности перед собой и другими людьми. Пре</w:t>
      </w:r>
      <w:r w:rsidRPr="00D628C4">
        <w:rPr>
          <w:sz w:val="28"/>
          <w:szCs w:val="28"/>
        </w:rPr>
        <w:t>д</w:t>
      </w:r>
      <w:r w:rsidRPr="00D628C4">
        <w:rPr>
          <w:sz w:val="28"/>
          <w:szCs w:val="28"/>
        </w:rPr>
        <w:t>ставляется, что именно такая личность способна не только противостоять, но и разобл</w:t>
      </w:r>
      <w:r w:rsidRPr="00D628C4">
        <w:rPr>
          <w:sz w:val="28"/>
          <w:szCs w:val="28"/>
        </w:rPr>
        <w:t>а</w:t>
      </w:r>
      <w:r w:rsidRPr="00D628C4">
        <w:rPr>
          <w:sz w:val="28"/>
          <w:szCs w:val="28"/>
        </w:rPr>
        <w:t>чать перед отечественной и мировой общественностью разрушительную сущность и д</w:t>
      </w:r>
      <w:r w:rsidRPr="00D628C4">
        <w:rPr>
          <w:sz w:val="28"/>
          <w:szCs w:val="28"/>
        </w:rPr>
        <w:t>е</w:t>
      </w:r>
      <w:r w:rsidRPr="00D628C4">
        <w:rPr>
          <w:sz w:val="28"/>
          <w:szCs w:val="28"/>
        </w:rPr>
        <w:t>структивные цели современного экстремизма и террориз</w:t>
      </w:r>
      <w:r>
        <w:rPr>
          <w:sz w:val="28"/>
          <w:szCs w:val="28"/>
        </w:rPr>
        <w:t>ма.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Важной определяющей ко</w:t>
      </w:r>
      <w:r w:rsidRPr="00D628C4">
        <w:rPr>
          <w:sz w:val="28"/>
          <w:szCs w:val="28"/>
        </w:rPr>
        <w:t>м</w:t>
      </w:r>
      <w:r w:rsidRPr="00D628C4">
        <w:rPr>
          <w:sz w:val="28"/>
          <w:szCs w:val="28"/>
        </w:rPr>
        <w:t xml:space="preserve">понентой в разработке стратегий в </w:t>
      </w:r>
      <w:proofErr w:type="spellStart"/>
      <w:r w:rsidRPr="00D628C4">
        <w:rPr>
          <w:sz w:val="28"/>
          <w:szCs w:val="28"/>
        </w:rPr>
        <w:t>антиэкстремистской</w:t>
      </w:r>
      <w:proofErr w:type="spellEnd"/>
      <w:r w:rsidRPr="00D628C4">
        <w:rPr>
          <w:sz w:val="28"/>
          <w:szCs w:val="28"/>
        </w:rPr>
        <w:t xml:space="preserve"> и антитеррористической работе должна быть педагогическая, образовательная деятел</w:t>
      </w:r>
      <w:r w:rsidRPr="00D628C4">
        <w:rPr>
          <w:sz w:val="28"/>
          <w:szCs w:val="28"/>
        </w:rPr>
        <w:t>ь</w:t>
      </w:r>
      <w:r w:rsidRPr="00D628C4">
        <w:rPr>
          <w:sz w:val="28"/>
          <w:szCs w:val="28"/>
        </w:rPr>
        <w:t>ность, направленная на перестройку общественного сознания, воздействие на восст</w:t>
      </w:r>
      <w:r w:rsidRPr="00D628C4">
        <w:rPr>
          <w:sz w:val="28"/>
          <w:szCs w:val="28"/>
        </w:rPr>
        <w:t>а</w:t>
      </w:r>
      <w:r w:rsidRPr="00D628C4">
        <w:rPr>
          <w:sz w:val="28"/>
          <w:szCs w:val="28"/>
        </w:rPr>
        <w:t>новление позитивных ценнос</w:t>
      </w:r>
      <w:r w:rsidRPr="00D628C4">
        <w:rPr>
          <w:sz w:val="28"/>
          <w:szCs w:val="28"/>
        </w:rPr>
        <w:t>т</w:t>
      </w:r>
      <w:r w:rsidRPr="00D628C4">
        <w:rPr>
          <w:sz w:val="28"/>
          <w:szCs w:val="28"/>
        </w:rPr>
        <w:t>ных ориентиров у молодых людей. Особая роль должна отводиться не формальной, а системной пропаганде правовых знаний в учебных завед</w:t>
      </w:r>
      <w:r w:rsidRPr="00D628C4">
        <w:rPr>
          <w:sz w:val="28"/>
          <w:szCs w:val="28"/>
        </w:rPr>
        <w:t>е</w:t>
      </w:r>
      <w:r w:rsidRPr="00D628C4">
        <w:rPr>
          <w:sz w:val="28"/>
          <w:szCs w:val="28"/>
        </w:rPr>
        <w:t xml:space="preserve">ниях, информированию учащихся об уголовной ответственности за экстремистские и террористические деяния, а также введение </w:t>
      </w:r>
      <w:proofErr w:type="spellStart"/>
      <w:r w:rsidRPr="00D628C4">
        <w:rPr>
          <w:sz w:val="28"/>
          <w:szCs w:val="28"/>
        </w:rPr>
        <w:t>антикриминального</w:t>
      </w:r>
      <w:proofErr w:type="spellEnd"/>
      <w:r w:rsidRPr="00D628C4">
        <w:rPr>
          <w:sz w:val="28"/>
          <w:szCs w:val="28"/>
        </w:rPr>
        <w:t xml:space="preserve"> образования в разли</w:t>
      </w:r>
      <w:r w:rsidRPr="00D628C4">
        <w:rPr>
          <w:sz w:val="28"/>
          <w:szCs w:val="28"/>
        </w:rPr>
        <w:t>ч</w:t>
      </w:r>
      <w:r w:rsidRPr="00D628C4">
        <w:rPr>
          <w:sz w:val="28"/>
          <w:szCs w:val="28"/>
        </w:rPr>
        <w:t>ных образова</w:t>
      </w:r>
      <w:r>
        <w:rPr>
          <w:sz w:val="28"/>
          <w:szCs w:val="28"/>
        </w:rPr>
        <w:t>тельных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дениях.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Первостепенным является</w:t>
      </w:r>
      <w:r>
        <w:rPr>
          <w:sz w:val="28"/>
          <w:szCs w:val="28"/>
        </w:rPr>
        <w:t xml:space="preserve"> разработка и функционирование </w:t>
      </w:r>
      <w:r w:rsidRPr="00D628C4">
        <w:rPr>
          <w:sz w:val="28"/>
          <w:szCs w:val="28"/>
        </w:rPr>
        <w:t>комплексной програ</w:t>
      </w:r>
      <w:r w:rsidRPr="00D628C4">
        <w:rPr>
          <w:sz w:val="28"/>
          <w:szCs w:val="28"/>
        </w:rPr>
        <w:t>м</w:t>
      </w:r>
      <w:r w:rsidRPr="00D628C4">
        <w:rPr>
          <w:sz w:val="28"/>
          <w:szCs w:val="28"/>
        </w:rPr>
        <w:t>мы по созданию единого информационного противодействия пр</w:t>
      </w:r>
      <w:r w:rsidRPr="00D628C4">
        <w:rPr>
          <w:sz w:val="28"/>
          <w:szCs w:val="28"/>
        </w:rPr>
        <w:t>о</w:t>
      </w:r>
      <w:r w:rsidRPr="00D628C4">
        <w:rPr>
          <w:sz w:val="28"/>
          <w:szCs w:val="28"/>
        </w:rPr>
        <w:t>явлениям экстремизма и терроризма</w:t>
      </w:r>
      <w:r>
        <w:rPr>
          <w:sz w:val="28"/>
          <w:szCs w:val="28"/>
        </w:rPr>
        <w:t>.</w:t>
      </w:r>
      <w:r w:rsidRPr="00D628C4">
        <w:rPr>
          <w:sz w:val="28"/>
          <w:szCs w:val="28"/>
        </w:rPr>
        <w:t xml:space="preserve"> Она направле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- Воспитание культуры толерантности и межнаци</w:t>
      </w:r>
      <w:r w:rsidRPr="00D628C4">
        <w:rPr>
          <w:sz w:val="28"/>
          <w:szCs w:val="28"/>
        </w:rPr>
        <w:t>о</w:t>
      </w:r>
      <w:r w:rsidRPr="00D628C4">
        <w:rPr>
          <w:sz w:val="28"/>
          <w:szCs w:val="28"/>
        </w:rPr>
        <w:t>нального согласия.</w:t>
      </w:r>
      <w:r w:rsidRPr="00D628C4">
        <w:rPr>
          <w:sz w:val="28"/>
          <w:szCs w:val="28"/>
        </w:rPr>
        <w:br/>
        <w:t>- Достижение необходимого уровня правовой культуры</w:t>
      </w:r>
      <w:r>
        <w:rPr>
          <w:sz w:val="28"/>
          <w:szCs w:val="28"/>
        </w:rPr>
        <w:t>,</w:t>
      </w:r>
      <w:r w:rsidRPr="00D628C4">
        <w:rPr>
          <w:sz w:val="28"/>
          <w:szCs w:val="28"/>
        </w:rPr>
        <w:t xml:space="preserve"> как основы толерантного созн</w:t>
      </w:r>
      <w:r w:rsidRPr="00D628C4">
        <w:rPr>
          <w:sz w:val="28"/>
          <w:szCs w:val="28"/>
        </w:rPr>
        <w:t>а</w:t>
      </w:r>
      <w:r>
        <w:rPr>
          <w:sz w:val="28"/>
          <w:szCs w:val="28"/>
        </w:rPr>
        <w:t>ния и поведения.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- Формирование в мировоззрения и духовно-нравственной атмосферы этнокул</w:t>
      </w:r>
      <w:r w:rsidRPr="00D628C4">
        <w:rPr>
          <w:sz w:val="28"/>
          <w:szCs w:val="28"/>
        </w:rPr>
        <w:t>ь</w:t>
      </w:r>
      <w:r w:rsidRPr="00D628C4">
        <w:rPr>
          <w:sz w:val="28"/>
          <w:szCs w:val="28"/>
        </w:rPr>
        <w:t>турного взаимоуважения, основанных на принципах уважения прав и свобод человека, стремления к межэтническому миру и согласию, готовности к активному диалогу и взаимодей</w:t>
      </w:r>
      <w:r>
        <w:rPr>
          <w:sz w:val="28"/>
          <w:szCs w:val="28"/>
        </w:rPr>
        <w:t>ствию культур.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- Общественное осуждение и пресечение на основе действующего законодательс</w:t>
      </w:r>
      <w:r w:rsidRPr="00D628C4">
        <w:rPr>
          <w:sz w:val="28"/>
          <w:szCs w:val="28"/>
        </w:rPr>
        <w:t>т</w:t>
      </w:r>
      <w:r w:rsidRPr="00D628C4">
        <w:rPr>
          <w:sz w:val="28"/>
          <w:szCs w:val="28"/>
        </w:rPr>
        <w:t>ва любых проявлений дискриминации, насилия, расизма и экстремизма на национал</w:t>
      </w:r>
      <w:r w:rsidRPr="00D628C4">
        <w:rPr>
          <w:sz w:val="28"/>
          <w:szCs w:val="28"/>
        </w:rPr>
        <w:t>ь</w:t>
      </w:r>
      <w:r w:rsidRPr="00D628C4">
        <w:rPr>
          <w:sz w:val="28"/>
          <w:szCs w:val="28"/>
        </w:rPr>
        <w:t xml:space="preserve">ной, религиозной и </w:t>
      </w:r>
      <w:r>
        <w:rPr>
          <w:sz w:val="28"/>
          <w:szCs w:val="28"/>
        </w:rPr>
        <w:t>политической почве.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- Развитие воспитательной работы по профилактике проявлений экстремизма и ксенофобии</w:t>
      </w:r>
      <w:r>
        <w:rPr>
          <w:sz w:val="28"/>
          <w:szCs w:val="28"/>
        </w:rPr>
        <w:t>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- Проведение регулярной диагностической и разъяснительной работы с</w:t>
      </w:r>
      <w:r>
        <w:rPr>
          <w:sz w:val="28"/>
          <w:szCs w:val="28"/>
        </w:rPr>
        <w:t xml:space="preserve"> молод</w:t>
      </w:r>
      <w:r>
        <w:rPr>
          <w:sz w:val="28"/>
          <w:szCs w:val="28"/>
        </w:rPr>
        <w:t>ё</w:t>
      </w:r>
      <w:r>
        <w:rPr>
          <w:sz w:val="28"/>
          <w:szCs w:val="28"/>
        </w:rPr>
        <w:t>жью.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- Анализ эффективности мероприятий, проводимых в рамках профилактики пр</w:t>
      </w:r>
      <w:r w:rsidRPr="00D628C4">
        <w:rPr>
          <w:sz w:val="28"/>
          <w:szCs w:val="28"/>
        </w:rPr>
        <w:t>о</w:t>
      </w:r>
      <w:r w:rsidRPr="00D628C4">
        <w:rPr>
          <w:sz w:val="28"/>
          <w:szCs w:val="28"/>
        </w:rPr>
        <w:t xml:space="preserve">явлений </w:t>
      </w:r>
      <w:r w:rsidRPr="00D628C4">
        <w:rPr>
          <w:sz w:val="28"/>
          <w:szCs w:val="28"/>
        </w:rPr>
        <w:lastRenderedPageBreak/>
        <w:t>экстремизма и ксенофобии в молодежной среде и внесение необходимых ко</w:t>
      </w:r>
      <w:r w:rsidRPr="00D628C4">
        <w:rPr>
          <w:sz w:val="28"/>
          <w:szCs w:val="28"/>
        </w:rPr>
        <w:t>р</w:t>
      </w:r>
      <w:r w:rsidRPr="00D628C4">
        <w:rPr>
          <w:sz w:val="28"/>
          <w:szCs w:val="28"/>
        </w:rPr>
        <w:t>ректив с целью повышения результативности предпринимаемых мер.</w:t>
      </w:r>
    </w:p>
    <w:p w:rsidR="00A44F8E" w:rsidRDefault="00D628C4" w:rsidP="00D628C4">
      <w:pPr>
        <w:ind w:firstLine="709"/>
        <w:jc w:val="both"/>
        <w:rPr>
          <w:sz w:val="28"/>
          <w:szCs w:val="28"/>
        </w:rPr>
      </w:pPr>
      <w:r w:rsidRPr="00D628C4">
        <w:rPr>
          <w:sz w:val="28"/>
          <w:szCs w:val="28"/>
        </w:rPr>
        <w:t>Проведение подобных мероприятий нацелено на реанимацию утраченных духо</w:t>
      </w:r>
      <w:r w:rsidRPr="00D628C4">
        <w:rPr>
          <w:sz w:val="28"/>
          <w:szCs w:val="28"/>
        </w:rPr>
        <w:t>в</w:t>
      </w:r>
      <w:r w:rsidRPr="00D628C4">
        <w:rPr>
          <w:sz w:val="28"/>
          <w:szCs w:val="28"/>
        </w:rPr>
        <w:t>но-нравственных ценностей, восстановление позитивных ценностных ориентиров у м</w:t>
      </w:r>
      <w:r w:rsidRPr="00D628C4">
        <w:rPr>
          <w:sz w:val="28"/>
          <w:szCs w:val="28"/>
        </w:rPr>
        <w:t>о</w:t>
      </w:r>
      <w:r w:rsidRPr="00D628C4">
        <w:rPr>
          <w:sz w:val="28"/>
          <w:szCs w:val="28"/>
        </w:rPr>
        <w:t>лодежи, на перестройку сознания молодого поколения для успешного будущ</w:t>
      </w:r>
      <w:r w:rsidRPr="00D628C4">
        <w:rPr>
          <w:sz w:val="28"/>
          <w:szCs w:val="28"/>
        </w:rPr>
        <w:t>е</w:t>
      </w:r>
      <w:r w:rsidRPr="00D628C4">
        <w:rPr>
          <w:sz w:val="28"/>
          <w:szCs w:val="28"/>
        </w:rPr>
        <w:t>го.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ГО и ЧС 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МО Красноуфимский округ</w:t>
      </w:r>
    </w:p>
    <w:p w:rsidR="00D628C4" w:rsidRDefault="00D628C4" w:rsidP="00D628C4">
      <w:pPr>
        <w:ind w:firstLine="709"/>
        <w:jc w:val="both"/>
        <w:rPr>
          <w:sz w:val="28"/>
          <w:szCs w:val="28"/>
        </w:rPr>
      </w:pPr>
    </w:p>
    <w:p w:rsidR="00D628C4" w:rsidRPr="00D628C4" w:rsidRDefault="00D628C4" w:rsidP="00D628C4">
      <w:pPr>
        <w:ind w:firstLine="709"/>
        <w:jc w:val="both"/>
        <w:rPr>
          <w:sz w:val="28"/>
          <w:szCs w:val="28"/>
        </w:rPr>
        <w:sectPr w:rsidR="00D628C4" w:rsidRPr="00D628C4" w:rsidSect="008B7111">
          <w:pgSz w:w="11909" w:h="16834"/>
          <w:pgMar w:top="454" w:right="624" w:bottom="198" w:left="567" w:header="720" w:footer="720" w:gutter="0"/>
          <w:cols w:space="60"/>
          <w:noEndnote/>
        </w:sectPr>
      </w:pPr>
    </w:p>
    <w:p w:rsidR="003028E7" w:rsidRPr="00693F10" w:rsidRDefault="003028E7" w:rsidP="00AF7C8D">
      <w:pPr>
        <w:jc w:val="both"/>
        <w:rPr>
          <w:sz w:val="18"/>
          <w:szCs w:val="18"/>
        </w:rPr>
      </w:pPr>
    </w:p>
    <w:sectPr w:rsidR="003028E7" w:rsidRPr="00693F10" w:rsidSect="00AF7C8D">
      <w:pgSz w:w="11909" w:h="16834"/>
      <w:pgMar w:top="567" w:right="851" w:bottom="993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6A6EB8"/>
    <w:lvl w:ilvl="0">
      <w:numFmt w:val="bullet"/>
      <w:lvlText w:val="*"/>
      <w:lvlJc w:val="left"/>
    </w:lvl>
  </w:abstractNum>
  <w:abstractNum w:abstractNumId="1">
    <w:nsid w:val="1D211EC8"/>
    <w:multiLevelType w:val="hybridMultilevel"/>
    <w:tmpl w:val="32845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76586"/>
    <w:multiLevelType w:val="multilevel"/>
    <w:tmpl w:val="1A069A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CE4BFB"/>
    <w:multiLevelType w:val="hybridMultilevel"/>
    <w:tmpl w:val="77848924"/>
    <w:lvl w:ilvl="0" w:tplc="C6681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A5F8">
      <w:numFmt w:val="none"/>
      <w:lvlText w:val=""/>
      <w:lvlJc w:val="left"/>
      <w:pPr>
        <w:tabs>
          <w:tab w:val="num" w:pos="360"/>
        </w:tabs>
      </w:pPr>
    </w:lvl>
    <w:lvl w:ilvl="2" w:tplc="ADFC4820">
      <w:numFmt w:val="none"/>
      <w:lvlText w:val=""/>
      <w:lvlJc w:val="left"/>
      <w:pPr>
        <w:tabs>
          <w:tab w:val="num" w:pos="360"/>
        </w:tabs>
      </w:pPr>
    </w:lvl>
    <w:lvl w:ilvl="3" w:tplc="4C26E764">
      <w:numFmt w:val="none"/>
      <w:lvlText w:val=""/>
      <w:lvlJc w:val="left"/>
      <w:pPr>
        <w:tabs>
          <w:tab w:val="num" w:pos="360"/>
        </w:tabs>
      </w:pPr>
    </w:lvl>
    <w:lvl w:ilvl="4" w:tplc="919C9DE8">
      <w:numFmt w:val="none"/>
      <w:lvlText w:val=""/>
      <w:lvlJc w:val="left"/>
      <w:pPr>
        <w:tabs>
          <w:tab w:val="num" w:pos="360"/>
        </w:tabs>
      </w:pPr>
    </w:lvl>
    <w:lvl w:ilvl="5" w:tplc="4B125CBE">
      <w:numFmt w:val="none"/>
      <w:lvlText w:val=""/>
      <w:lvlJc w:val="left"/>
      <w:pPr>
        <w:tabs>
          <w:tab w:val="num" w:pos="360"/>
        </w:tabs>
      </w:pPr>
    </w:lvl>
    <w:lvl w:ilvl="6" w:tplc="59489856">
      <w:numFmt w:val="none"/>
      <w:lvlText w:val=""/>
      <w:lvlJc w:val="left"/>
      <w:pPr>
        <w:tabs>
          <w:tab w:val="num" w:pos="360"/>
        </w:tabs>
      </w:pPr>
    </w:lvl>
    <w:lvl w:ilvl="7" w:tplc="9AFEB010">
      <w:numFmt w:val="none"/>
      <w:lvlText w:val=""/>
      <w:lvlJc w:val="left"/>
      <w:pPr>
        <w:tabs>
          <w:tab w:val="num" w:pos="360"/>
        </w:tabs>
      </w:pPr>
    </w:lvl>
    <w:lvl w:ilvl="8" w:tplc="05B41D4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CF6608F"/>
    <w:multiLevelType w:val="hybridMultilevel"/>
    <w:tmpl w:val="34C621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46E75945"/>
    <w:multiLevelType w:val="hybridMultilevel"/>
    <w:tmpl w:val="6F50EDE0"/>
    <w:lvl w:ilvl="0" w:tplc="598A63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8D036C"/>
    <w:multiLevelType w:val="hybridMultilevel"/>
    <w:tmpl w:val="3BAA4D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7B34A6"/>
    <w:multiLevelType w:val="hybridMultilevel"/>
    <w:tmpl w:val="1A069A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D36547"/>
    <w:multiLevelType w:val="hybridMultilevel"/>
    <w:tmpl w:val="268C2B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D1ABE"/>
    <w:rsid w:val="0002413F"/>
    <w:rsid w:val="00034D9C"/>
    <w:rsid w:val="00046070"/>
    <w:rsid w:val="0007119B"/>
    <w:rsid w:val="000870CF"/>
    <w:rsid w:val="000C3381"/>
    <w:rsid w:val="00170284"/>
    <w:rsid w:val="00184D26"/>
    <w:rsid w:val="001D1ABE"/>
    <w:rsid w:val="00280B4E"/>
    <w:rsid w:val="002D55F6"/>
    <w:rsid w:val="003028E7"/>
    <w:rsid w:val="003070F0"/>
    <w:rsid w:val="003115D4"/>
    <w:rsid w:val="00322923"/>
    <w:rsid w:val="003A2C5E"/>
    <w:rsid w:val="003A539C"/>
    <w:rsid w:val="003D0E4F"/>
    <w:rsid w:val="00426A28"/>
    <w:rsid w:val="00475839"/>
    <w:rsid w:val="00484BDE"/>
    <w:rsid w:val="00494431"/>
    <w:rsid w:val="004D1B53"/>
    <w:rsid w:val="004D4521"/>
    <w:rsid w:val="004E2511"/>
    <w:rsid w:val="004F0241"/>
    <w:rsid w:val="00522121"/>
    <w:rsid w:val="005426AC"/>
    <w:rsid w:val="005426AF"/>
    <w:rsid w:val="005D4B6D"/>
    <w:rsid w:val="0060243E"/>
    <w:rsid w:val="0060354A"/>
    <w:rsid w:val="00606372"/>
    <w:rsid w:val="00616B1F"/>
    <w:rsid w:val="00660A50"/>
    <w:rsid w:val="0066281A"/>
    <w:rsid w:val="006654BA"/>
    <w:rsid w:val="00683980"/>
    <w:rsid w:val="00693F10"/>
    <w:rsid w:val="006975E1"/>
    <w:rsid w:val="006A2201"/>
    <w:rsid w:val="006D576D"/>
    <w:rsid w:val="006F1F12"/>
    <w:rsid w:val="00711344"/>
    <w:rsid w:val="007243ED"/>
    <w:rsid w:val="007337B4"/>
    <w:rsid w:val="0076681D"/>
    <w:rsid w:val="00767F05"/>
    <w:rsid w:val="00776B33"/>
    <w:rsid w:val="0078208F"/>
    <w:rsid w:val="00811114"/>
    <w:rsid w:val="0081602E"/>
    <w:rsid w:val="008302BE"/>
    <w:rsid w:val="00833ED5"/>
    <w:rsid w:val="008544E7"/>
    <w:rsid w:val="00872307"/>
    <w:rsid w:val="0087381E"/>
    <w:rsid w:val="008770B9"/>
    <w:rsid w:val="00882726"/>
    <w:rsid w:val="0089076A"/>
    <w:rsid w:val="0089542A"/>
    <w:rsid w:val="008A4A0D"/>
    <w:rsid w:val="008B7111"/>
    <w:rsid w:val="008D514C"/>
    <w:rsid w:val="008E2931"/>
    <w:rsid w:val="008E7FF3"/>
    <w:rsid w:val="008F35BA"/>
    <w:rsid w:val="00920421"/>
    <w:rsid w:val="00936FA9"/>
    <w:rsid w:val="00983C7D"/>
    <w:rsid w:val="009B79D8"/>
    <w:rsid w:val="009F28CF"/>
    <w:rsid w:val="00A32317"/>
    <w:rsid w:val="00A44F8E"/>
    <w:rsid w:val="00A64FAC"/>
    <w:rsid w:val="00AF7C8D"/>
    <w:rsid w:val="00B06D5F"/>
    <w:rsid w:val="00BD0DAC"/>
    <w:rsid w:val="00C00364"/>
    <w:rsid w:val="00C05692"/>
    <w:rsid w:val="00C10AC7"/>
    <w:rsid w:val="00C118FF"/>
    <w:rsid w:val="00C125CC"/>
    <w:rsid w:val="00C2036A"/>
    <w:rsid w:val="00C239EC"/>
    <w:rsid w:val="00C26E56"/>
    <w:rsid w:val="00C31778"/>
    <w:rsid w:val="00C66C8B"/>
    <w:rsid w:val="00D22AFA"/>
    <w:rsid w:val="00D628C4"/>
    <w:rsid w:val="00D6774E"/>
    <w:rsid w:val="00D961B0"/>
    <w:rsid w:val="00DB0FF8"/>
    <w:rsid w:val="00DC2080"/>
    <w:rsid w:val="00DD0BA7"/>
    <w:rsid w:val="00E04E8D"/>
    <w:rsid w:val="00E23512"/>
    <w:rsid w:val="00E25AC9"/>
    <w:rsid w:val="00E5214C"/>
    <w:rsid w:val="00EB511C"/>
    <w:rsid w:val="00EB7A93"/>
    <w:rsid w:val="00EC142B"/>
    <w:rsid w:val="00ED5A4B"/>
    <w:rsid w:val="00ED7227"/>
    <w:rsid w:val="00F12AB0"/>
    <w:rsid w:val="00F12CFE"/>
    <w:rsid w:val="00F1703E"/>
    <w:rsid w:val="00F3684F"/>
    <w:rsid w:val="00F45714"/>
    <w:rsid w:val="00F4757A"/>
    <w:rsid w:val="00F61602"/>
    <w:rsid w:val="00F85533"/>
    <w:rsid w:val="00FA522B"/>
    <w:rsid w:val="00FA542A"/>
    <w:rsid w:val="00FB5561"/>
    <w:rsid w:val="00FB5E71"/>
    <w:rsid w:val="00FC7A71"/>
    <w:rsid w:val="00FE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14C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D628C4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E5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628C4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428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Александр</cp:lastModifiedBy>
  <cp:revision>2</cp:revision>
  <cp:lastPrinted>2016-10-24T04:43:00Z</cp:lastPrinted>
  <dcterms:created xsi:type="dcterms:W3CDTF">2016-10-27T08:31:00Z</dcterms:created>
  <dcterms:modified xsi:type="dcterms:W3CDTF">2016-10-27T08:31:00Z</dcterms:modified>
</cp:coreProperties>
</file>