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83" w:rsidRDefault="00300283" w:rsidP="00300283">
      <w:pPr>
        <w:ind w:firstLine="708"/>
        <w:jc w:val="right"/>
        <w:rPr>
          <w:b/>
          <w:sz w:val="28"/>
          <w:szCs w:val="28"/>
        </w:rPr>
      </w:pPr>
      <w:r>
        <w:rPr>
          <w:noProof/>
        </w:rPr>
        <w:drawing>
          <wp:anchor distT="0" distB="0" distL="114300" distR="114300" simplePos="0" relativeHeight="251659264" behindDoc="0" locked="0" layoutInCell="1" allowOverlap="1">
            <wp:simplePos x="0" y="0"/>
            <wp:positionH relativeFrom="column">
              <wp:posOffset>2985770</wp:posOffset>
            </wp:positionH>
            <wp:positionV relativeFrom="paragraph">
              <wp:posOffset>-168910</wp:posOffset>
            </wp:positionV>
            <wp:extent cx="666750" cy="800100"/>
            <wp:effectExtent l="19050" t="0" r="0" b="0"/>
            <wp:wrapNone/>
            <wp:docPr id="2" name="Рисунок 2"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айона"/>
                    <pic:cNvPicPr>
                      <a:picLocks noChangeAspect="1" noChangeArrowheads="1"/>
                    </pic:cNvPicPr>
                  </pic:nvPicPr>
                  <pic:blipFill>
                    <a:blip r:embed="rId7" cstate="print"/>
                    <a:srcRect/>
                    <a:stretch>
                      <a:fillRect/>
                    </a:stretch>
                  </pic:blipFill>
                  <pic:spPr bwMode="auto">
                    <a:xfrm>
                      <a:off x="0" y="0"/>
                      <a:ext cx="666750" cy="800100"/>
                    </a:xfrm>
                    <a:prstGeom prst="rect">
                      <a:avLst/>
                    </a:prstGeom>
                    <a:solidFill>
                      <a:srgbClr val="FFFFFF"/>
                    </a:solidFill>
                  </pic:spPr>
                </pic:pic>
              </a:graphicData>
            </a:graphic>
          </wp:anchor>
        </w:drawing>
      </w:r>
    </w:p>
    <w:p w:rsidR="00300283" w:rsidRDefault="00300283" w:rsidP="00300283">
      <w:pPr>
        <w:ind w:firstLine="708"/>
        <w:jc w:val="center"/>
        <w:rPr>
          <w:b/>
          <w:sz w:val="28"/>
          <w:szCs w:val="28"/>
        </w:rPr>
      </w:pPr>
    </w:p>
    <w:p w:rsidR="00300283" w:rsidRDefault="00300283" w:rsidP="00300283">
      <w:pPr>
        <w:ind w:firstLine="708"/>
        <w:jc w:val="center"/>
        <w:rPr>
          <w:b/>
          <w:sz w:val="28"/>
          <w:szCs w:val="28"/>
        </w:rPr>
      </w:pPr>
    </w:p>
    <w:p w:rsidR="00300283" w:rsidRPr="00F44BE0" w:rsidRDefault="00300283" w:rsidP="00300283">
      <w:pPr>
        <w:ind w:firstLine="708"/>
        <w:jc w:val="center"/>
        <w:rPr>
          <w:b/>
          <w:sz w:val="28"/>
          <w:szCs w:val="28"/>
        </w:rPr>
      </w:pPr>
      <w:r w:rsidRPr="00F44BE0">
        <w:rPr>
          <w:b/>
          <w:sz w:val="28"/>
          <w:szCs w:val="28"/>
        </w:rPr>
        <w:t>ГЛАВА</w:t>
      </w:r>
    </w:p>
    <w:p w:rsidR="00300283" w:rsidRDefault="00300283" w:rsidP="00300283">
      <w:pPr>
        <w:ind w:firstLine="708"/>
        <w:jc w:val="center"/>
        <w:rPr>
          <w:b/>
          <w:sz w:val="28"/>
          <w:szCs w:val="28"/>
        </w:rPr>
      </w:pPr>
      <w:r>
        <w:rPr>
          <w:b/>
          <w:sz w:val="28"/>
          <w:szCs w:val="28"/>
        </w:rPr>
        <w:t xml:space="preserve">МУНИЦИПАЛЬНОГО ОБРАЗОВАНИЯ </w:t>
      </w:r>
    </w:p>
    <w:p w:rsidR="00300283" w:rsidRDefault="00300283" w:rsidP="00300283">
      <w:pPr>
        <w:ind w:firstLine="708"/>
        <w:jc w:val="center"/>
        <w:rPr>
          <w:b/>
          <w:sz w:val="28"/>
          <w:szCs w:val="28"/>
        </w:rPr>
      </w:pPr>
      <w:r>
        <w:rPr>
          <w:b/>
          <w:sz w:val="28"/>
          <w:szCs w:val="28"/>
        </w:rPr>
        <w:t>КРАСНОУФИМСКИЙ ОКРУГ</w:t>
      </w:r>
    </w:p>
    <w:p w:rsidR="00300283" w:rsidRDefault="00300283" w:rsidP="00300283">
      <w:pPr>
        <w:ind w:firstLine="708"/>
        <w:jc w:val="center"/>
        <w:rPr>
          <w:b/>
          <w:sz w:val="28"/>
          <w:szCs w:val="28"/>
        </w:rPr>
      </w:pPr>
    </w:p>
    <w:p w:rsidR="00300283" w:rsidRDefault="00300283" w:rsidP="00300283">
      <w:pPr>
        <w:ind w:firstLine="708"/>
        <w:jc w:val="center"/>
        <w:rPr>
          <w:b/>
          <w:sz w:val="28"/>
          <w:szCs w:val="28"/>
        </w:rPr>
      </w:pPr>
      <w:r>
        <w:rPr>
          <w:b/>
          <w:sz w:val="28"/>
          <w:szCs w:val="28"/>
        </w:rPr>
        <w:t>ПОСТАНОВЛЕНИЕ</w:t>
      </w:r>
    </w:p>
    <w:p w:rsidR="00300283" w:rsidRDefault="00300283" w:rsidP="00300283">
      <w:pPr>
        <w:ind w:firstLine="708"/>
        <w:jc w:val="both"/>
        <w:rPr>
          <w:b/>
          <w:sz w:val="28"/>
          <w:szCs w:val="28"/>
        </w:rPr>
      </w:pPr>
    </w:p>
    <w:p w:rsidR="00300283" w:rsidRDefault="007F07AD" w:rsidP="00300283">
      <w:pPr>
        <w:tabs>
          <w:tab w:val="left" w:pos="2970"/>
        </w:tabs>
        <w:jc w:val="both"/>
        <w:rPr>
          <w:b/>
          <w:sz w:val="28"/>
          <w:szCs w:val="28"/>
        </w:rPr>
      </w:pPr>
      <w:r>
        <w:rPr>
          <w:b/>
          <w:sz w:val="28"/>
          <w:szCs w:val="28"/>
        </w:rPr>
        <w:t>от 28</w:t>
      </w:r>
      <w:r w:rsidR="00300283">
        <w:rPr>
          <w:b/>
          <w:sz w:val="28"/>
          <w:szCs w:val="28"/>
        </w:rPr>
        <w:t xml:space="preserve"> сентября 2017 г. № </w:t>
      </w:r>
      <w:r>
        <w:rPr>
          <w:b/>
          <w:sz w:val="28"/>
          <w:szCs w:val="28"/>
        </w:rPr>
        <w:t>104</w:t>
      </w:r>
    </w:p>
    <w:p w:rsidR="00300283" w:rsidRDefault="00300283" w:rsidP="00300283">
      <w:pPr>
        <w:rPr>
          <w:b/>
          <w:sz w:val="28"/>
          <w:szCs w:val="28"/>
        </w:rPr>
      </w:pPr>
    </w:p>
    <w:p w:rsidR="00300283" w:rsidRDefault="00300283" w:rsidP="00300283">
      <w:pPr>
        <w:rPr>
          <w:b/>
          <w:sz w:val="28"/>
          <w:szCs w:val="28"/>
        </w:rPr>
      </w:pPr>
      <w:r>
        <w:rPr>
          <w:b/>
          <w:sz w:val="28"/>
          <w:szCs w:val="28"/>
        </w:rPr>
        <w:t>г. Красноуфимск</w:t>
      </w:r>
    </w:p>
    <w:p w:rsidR="00300283" w:rsidRPr="000C2003" w:rsidRDefault="00300283" w:rsidP="00300283">
      <w:pPr>
        <w:pStyle w:val="ConsPlusTitle"/>
        <w:widowControl/>
        <w:ind w:right="4677"/>
        <w:jc w:val="center"/>
        <w:rPr>
          <w:rFonts w:ascii="Times New Roman" w:hAnsi="Times New Roman" w:cs="Times New Roman"/>
          <w:sz w:val="24"/>
          <w:szCs w:val="24"/>
        </w:rPr>
      </w:pPr>
    </w:p>
    <w:p w:rsidR="00300283" w:rsidRDefault="00300283" w:rsidP="00300283">
      <w:pPr>
        <w:ind w:right="4960"/>
        <w:jc w:val="both"/>
        <w:rPr>
          <w:b/>
          <w:sz w:val="28"/>
          <w:szCs w:val="28"/>
        </w:rPr>
      </w:pPr>
      <w:r>
        <w:rPr>
          <w:b/>
          <w:sz w:val="28"/>
          <w:szCs w:val="28"/>
        </w:rPr>
        <w:t xml:space="preserve">Об утверждении Положения и Регламента </w:t>
      </w:r>
      <w:r w:rsidRPr="00D70561">
        <w:rPr>
          <w:b/>
          <w:sz w:val="28"/>
          <w:szCs w:val="28"/>
        </w:rPr>
        <w:t>антитеррористической комиссии</w:t>
      </w:r>
      <w:r>
        <w:rPr>
          <w:b/>
          <w:sz w:val="28"/>
          <w:szCs w:val="28"/>
        </w:rPr>
        <w:t xml:space="preserve"> Муниципально</w:t>
      </w:r>
      <w:r w:rsidR="00876EE0">
        <w:rPr>
          <w:b/>
          <w:sz w:val="28"/>
          <w:szCs w:val="28"/>
        </w:rPr>
        <w:t>го</w:t>
      </w:r>
      <w:r>
        <w:rPr>
          <w:b/>
          <w:sz w:val="28"/>
          <w:szCs w:val="28"/>
        </w:rPr>
        <w:t xml:space="preserve"> образовани</w:t>
      </w:r>
      <w:r w:rsidR="00876EE0">
        <w:rPr>
          <w:b/>
          <w:sz w:val="28"/>
          <w:szCs w:val="28"/>
        </w:rPr>
        <w:t>я</w:t>
      </w:r>
      <w:r>
        <w:rPr>
          <w:b/>
          <w:sz w:val="28"/>
          <w:szCs w:val="28"/>
        </w:rPr>
        <w:t xml:space="preserve"> Красноуфимский округ</w:t>
      </w:r>
    </w:p>
    <w:p w:rsidR="00300283" w:rsidRDefault="00300283" w:rsidP="00300283">
      <w:pPr>
        <w:ind w:firstLine="708"/>
        <w:jc w:val="center"/>
        <w:rPr>
          <w:b/>
          <w:sz w:val="28"/>
          <w:szCs w:val="28"/>
        </w:rPr>
      </w:pPr>
    </w:p>
    <w:p w:rsidR="00300283" w:rsidRPr="007B359D" w:rsidRDefault="00300283" w:rsidP="00300283">
      <w:pPr>
        <w:ind w:firstLine="709"/>
        <w:jc w:val="both"/>
        <w:rPr>
          <w:sz w:val="28"/>
          <w:szCs w:val="28"/>
        </w:rPr>
      </w:pPr>
      <w:r w:rsidRPr="007B359D">
        <w:rPr>
          <w:sz w:val="28"/>
          <w:szCs w:val="28"/>
        </w:rPr>
        <w:t xml:space="preserve">В соответствии с Федеральным законом </w:t>
      </w:r>
      <w:r>
        <w:rPr>
          <w:sz w:val="28"/>
          <w:szCs w:val="28"/>
        </w:rPr>
        <w:t>№</w:t>
      </w:r>
      <w:r w:rsidRPr="007B359D">
        <w:rPr>
          <w:sz w:val="28"/>
          <w:szCs w:val="28"/>
        </w:rPr>
        <w:t xml:space="preserve"> 35-ФЗ от 6 марта 2006 года "О противодействии терроризму", Указом Президента Российской Федерации </w:t>
      </w:r>
      <w:proofErr w:type="gramStart"/>
      <w:r w:rsidRPr="007B359D">
        <w:rPr>
          <w:sz w:val="28"/>
          <w:szCs w:val="28"/>
        </w:rPr>
        <w:t>от</w:t>
      </w:r>
      <w:proofErr w:type="gramEnd"/>
      <w:r w:rsidRPr="007B359D">
        <w:rPr>
          <w:sz w:val="28"/>
          <w:szCs w:val="28"/>
        </w:rPr>
        <w:t xml:space="preserve"> 15 февраля 2006 года </w:t>
      </w:r>
      <w:r>
        <w:rPr>
          <w:sz w:val="28"/>
          <w:szCs w:val="28"/>
        </w:rPr>
        <w:t>№</w:t>
      </w:r>
      <w:r w:rsidRPr="007B359D">
        <w:rPr>
          <w:sz w:val="28"/>
          <w:szCs w:val="28"/>
        </w:rPr>
        <w:t xml:space="preserve"> 116 "О мерах по противодействию терроризму", </w:t>
      </w:r>
      <w:r>
        <w:rPr>
          <w:sz w:val="28"/>
          <w:szCs w:val="28"/>
        </w:rPr>
        <w:t xml:space="preserve">во исполнение протокола №5 от 05.09.2017 года совместного заседания </w:t>
      </w:r>
      <w:r w:rsidRPr="007B359D">
        <w:rPr>
          <w:sz w:val="28"/>
          <w:szCs w:val="28"/>
        </w:rPr>
        <w:t xml:space="preserve">антитеррористической комиссии </w:t>
      </w:r>
      <w:r>
        <w:rPr>
          <w:sz w:val="28"/>
          <w:szCs w:val="28"/>
        </w:rPr>
        <w:t xml:space="preserve">в </w:t>
      </w:r>
      <w:r w:rsidRPr="007B359D">
        <w:rPr>
          <w:sz w:val="28"/>
          <w:szCs w:val="28"/>
        </w:rPr>
        <w:t>Свердловской области</w:t>
      </w:r>
      <w:r>
        <w:rPr>
          <w:sz w:val="28"/>
          <w:szCs w:val="28"/>
        </w:rPr>
        <w:t xml:space="preserve"> и оперативного штаба в Свердловской области</w:t>
      </w:r>
      <w:r w:rsidRPr="007B359D">
        <w:rPr>
          <w:sz w:val="28"/>
          <w:szCs w:val="28"/>
        </w:rPr>
        <w:t>, руководствуясь ст. 26 Устава Муниципального образования Красноуфимский округ,</w:t>
      </w:r>
    </w:p>
    <w:p w:rsidR="00300283" w:rsidRDefault="00300283" w:rsidP="00300283">
      <w:pPr>
        <w:spacing w:line="276" w:lineRule="auto"/>
        <w:ind w:firstLine="709"/>
        <w:jc w:val="both"/>
        <w:rPr>
          <w:sz w:val="28"/>
          <w:szCs w:val="28"/>
        </w:rPr>
      </w:pPr>
    </w:p>
    <w:p w:rsidR="00300283" w:rsidRDefault="00300283" w:rsidP="00300283">
      <w:pPr>
        <w:spacing w:line="276" w:lineRule="auto"/>
        <w:jc w:val="both"/>
        <w:rPr>
          <w:b/>
          <w:sz w:val="28"/>
          <w:szCs w:val="28"/>
        </w:rPr>
      </w:pPr>
      <w:proofErr w:type="gramStart"/>
      <w:r>
        <w:rPr>
          <w:b/>
          <w:sz w:val="28"/>
          <w:szCs w:val="28"/>
        </w:rPr>
        <w:t>П</w:t>
      </w:r>
      <w:proofErr w:type="gramEnd"/>
      <w:r>
        <w:rPr>
          <w:b/>
          <w:sz w:val="28"/>
          <w:szCs w:val="28"/>
        </w:rPr>
        <w:t xml:space="preserve"> О С Т А Н О В Л Я Ю:</w:t>
      </w:r>
    </w:p>
    <w:p w:rsidR="00300283" w:rsidRDefault="00300283" w:rsidP="00300283">
      <w:pPr>
        <w:ind w:firstLine="709"/>
        <w:jc w:val="both"/>
        <w:rPr>
          <w:sz w:val="28"/>
          <w:szCs w:val="28"/>
        </w:rPr>
      </w:pPr>
    </w:p>
    <w:p w:rsidR="00300283" w:rsidRPr="00300283" w:rsidRDefault="00300283" w:rsidP="00E660F7">
      <w:pPr>
        <w:pStyle w:val="ab"/>
        <w:numPr>
          <w:ilvl w:val="0"/>
          <w:numId w:val="1"/>
        </w:numPr>
        <w:ind w:left="709" w:firstLine="0"/>
        <w:jc w:val="both"/>
        <w:rPr>
          <w:sz w:val="28"/>
          <w:szCs w:val="28"/>
        </w:rPr>
      </w:pPr>
      <w:r w:rsidRPr="00300283">
        <w:rPr>
          <w:sz w:val="28"/>
          <w:szCs w:val="28"/>
        </w:rPr>
        <w:t>Утвердить</w:t>
      </w:r>
      <w:r w:rsidR="00E660F7">
        <w:rPr>
          <w:sz w:val="28"/>
          <w:szCs w:val="28"/>
        </w:rPr>
        <w:t>:</w:t>
      </w:r>
      <w:r w:rsidRPr="00300283">
        <w:rPr>
          <w:sz w:val="28"/>
          <w:szCs w:val="28"/>
        </w:rPr>
        <w:t xml:space="preserve">  </w:t>
      </w:r>
    </w:p>
    <w:p w:rsidR="00300283" w:rsidRPr="00300283" w:rsidRDefault="00300283" w:rsidP="00E660F7">
      <w:pPr>
        <w:pStyle w:val="ab"/>
        <w:numPr>
          <w:ilvl w:val="1"/>
          <w:numId w:val="1"/>
        </w:numPr>
        <w:tabs>
          <w:tab w:val="left" w:pos="709"/>
        </w:tabs>
        <w:ind w:left="0" w:firstLine="709"/>
        <w:jc w:val="both"/>
        <w:rPr>
          <w:sz w:val="28"/>
          <w:szCs w:val="28"/>
        </w:rPr>
      </w:pPr>
      <w:r w:rsidRPr="00300283">
        <w:rPr>
          <w:sz w:val="28"/>
          <w:szCs w:val="28"/>
        </w:rPr>
        <w:t xml:space="preserve"> Положение об антитеррористической комиссии Муниципального образования Красноуфимский округ</w:t>
      </w:r>
      <w:r w:rsidR="00E660F7">
        <w:rPr>
          <w:sz w:val="28"/>
          <w:szCs w:val="28"/>
        </w:rPr>
        <w:t xml:space="preserve"> </w:t>
      </w:r>
      <w:r w:rsidRPr="00300283">
        <w:rPr>
          <w:sz w:val="28"/>
          <w:szCs w:val="28"/>
        </w:rPr>
        <w:t>(</w:t>
      </w:r>
      <w:r w:rsidR="00E660F7">
        <w:rPr>
          <w:sz w:val="28"/>
          <w:szCs w:val="28"/>
        </w:rPr>
        <w:t>Приложение 1);</w:t>
      </w:r>
    </w:p>
    <w:p w:rsidR="00300283" w:rsidRPr="00E660F7" w:rsidRDefault="00E660F7" w:rsidP="00E660F7">
      <w:pPr>
        <w:pStyle w:val="ab"/>
        <w:numPr>
          <w:ilvl w:val="1"/>
          <w:numId w:val="1"/>
        </w:numPr>
        <w:shd w:val="clear" w:color="auto" w:fill="FFFFFF"/>
        <w:tabs>
          <w:tab w:val="left" w:pos="709"/>
        </w:tabs>
        <w:ind w:left="0" w:firstLine="709"/>
        <w:jc w:val="both"/>
      </w:pPr>
      <w:r w:rsidRPr="00E660F7">
        <w:rPr>
          <w:spacing w:val="-3"/>
          <w:sz w:val="28"/>
          <w:szCs w:val="28"/>
        </w:rPr>
        <w:t>Регламент</w:t>
      </w:r>
      <w:r>
        <w:t xml:space="preserve"> </w:t>
      </w:r>
      <w:r w:rsidRPr="00E660F7">
        <w:rPr>
          <w:sz w:val="28"/>
          <w:szCs w:val="28"/>
        </w:rPr>
        <w:t>антитеррористической комиссии Муниципального образования, Красноуфимский округ</w:t>
      </w:r>
      <w:r>
        <w:rPr>
          <w:sz w:val="28"/>
          <w:szCs w:val="28"/>
        </w:rPr>
        <w:t xml:space="preserve"> </w:t>
      </w:r>
      <w:r w:rsidRPr="00300283">
        <w:rPr>
          <w:sz w:val="28"/>
          <w:szCs w:val="28"/>
        </w:rPr>
        <w:t>(</w:t>
      </w:r>
      <w:r>
        <w:rPr>
          <w:sz w:val="28"/>
          <w:szCs w:val="28"/>
        </w:rPr>
        <w:t>Приложение 2).</w:t>
      </w:r>
    </w:p>
    <w:p w:rsidR="00E660F7" w:rsidRPr="00BD3FDC" w:rsidRDefault="00E660F7" w:rsidP="00E660F7">
      <w:pPr>
        <w:pStyle w:val="20"/>
        <w:numPr>
          <w:ilvl w:val="0"/>
          <w:numId w:val="2"/>
        </w:numPr>
        <w:shd w:val="clear" w:color="auto" w:fill="auto"/>
        <w:tabs>
          <w:tab w:val="left" w:pos="1418"/>
        </w:tabs>
        <w:spacing w:line="240" w:lineRule="auto"/>
        <w:ind w:firstLine="709"/>
        <w:rPr>
          <w:sz w:val="28"/>
          <w:szCs w:val="28"/>
        </w:rPr>
      </w:pPr>
      <w:proofErr w:type="gramStart"/>
      <w:r w:rsidRPr="00471880">
        <w:rPr>
          <w:sz w:val="28"/>
          <w:szCs w:val="28"/>
        </w:rPr>
        <w:t>Разместить</w:t>
      </w:r>
      <w:proofErr w:type="gramEnd"/>
      <w:r w:rsidRPr="00471880">
        <w:rPr>
          <w:sz w:val="28"/>
          <w:szCs w:val="28"/>
        </w:rPr>
        <w:t xml:space="preserve"> настоящее постановление на сайте МО Красноуфимский округ.</w:t>
      </w:r>
    </w:p>
    <w:p w:rsidR="00E660F7" w:rsidRPr="00471880" w:rsidRDefault="00E660F7" w:rsidP="00E660F7">
      <w:pPr>
        <w:pStyle w:val="20"/>
        <w:numPr>
          <w:ilvl w:val="0"/>
          <w:numId w:val="2"/>
        </w:numPr>
        <w:shd w:val="clear" w:color="auto" w:fill="auto"/>
        <w:tabs>
          <w:tab w:val="left" w:pos="1418"/>
        </w:tabs>
        <w:spacing w:line="240" w:lineRule="auto"/>
        <w:ind w:firstLine="709"/>
        <w:rPr>
          <w:sz w:val="28"/>
          <w:szCs w:val="28"/>
        </w:rPr>
      </w:pPr>
      <w:proofErr w:type="gramStart"/>
      <w:r w:rsidRPr="00471880">
        <w:rPr>
          <w:sz w:val="28"/>
          <w:szCs w:val="28"/>
        </w:rPr>
        <w:t>Контроль за</w:t>
      </w:r>
      <w:proofErr w:type="gramEnd"/>
      <w:r w:rsidRPr="00471880">
        <w:rPr>
          <w:sz w:val="28"/>
          <w:szCs w:val="28"/>
        </w:rPr>
        <w:t xml:space="preserve"> выполнением настоящего постановления оставляю за собой. </w:t>
      </w:r>
    </w:p>
    <w:p w:rsidR="00300283" w:rsidRDefault="00300283" w:rsidP="00E660F7">
      <w:pPr>
        <w:ind w:firstLine="709"/>
        <w:jc w:val="both"/>
        <w:rPr>
          <w:sz w:val="28"/>
          <w:szCs w:val="28"/>
        </w:rPr>
      </w:pPr>
    </w:p>
    <w:p w:rsidR="00300283" w:rsidRDefault="00300283" w:rsidP="00300283">
      <w:pPr>
        <w:ind w:firstLine="709"/>
        <w:jc w:val="both"/>
        <w:rPr>
          <w:sz w:val="28"/>
          <w:szCs w:val="28"/>
        </w:rPr>
      </w:pPr>
    </w:p>
    <w:p w:rsidR="00300283" w:rsidRDefault="00300283" w:rsidP="00300283">
      <w:pPr>
        <w:jc w:val="both"/>
        <w:rPr>
          <w:sz w:val="28"/>
          <w:szCs w:val="28"/>
        </w:rPr>
      </w:pPr>
    </w:p>
    <w:p w:rsidR="00300283" w:rsidRDefault="00300283" w:rsidP="00300283">
      <w:pPr>
        <w:jc w:val="both"/>
        <w:rPr>
          <w:sz w:val="28"/>
          <w:szCs w:val="28"/>
        </w:rPr>
      </w:pPr>
      <w:r>
        <w:rPr>
          <w:sz w:val="28"/>
          <w:szCs w:val="28"/>
        </w:rPr>
        <w:t xml:space="preserve">Глава </w:t>
      </w:r>
    </w:p>
    <w:p w:rsidR="00300283" w:rsidRDefault="00300283" w:rsidP="00300283">
      <w:pPr>
        <w:jc w:val="both"/>
        <w:rPr>
          <w:sz w:val="28"/>
          <w:szCs w:val="28"/>
        </w:rPr>
      </w:pPr>
      <w:r>
        <w:rPr>
          <w:sz w:val="28"/>
          <w:szCs w:val="28"/>
        </w:rPr>
        <w:t xml:space="preserve">Муниципального образования </w:t>
      </w:r>
    </w:p>
    <w:p w:rsidR="00300283" w:rsidRDefault="00300283" w:rsidP="00300283">
      <w:pPr>
        <w:jc w:val="both"/>
        <w:rPr>
          <w:sz w:val="28"/>
          <w:szCs w:val="28"/>
        </w:rPr>
      </w:pPr>
      <w:r>
        <w:rPr>
          <w:sz w:val="28"/>
          <w:szCs w:val="28"/>
        </w:rPr>
        <w:t>Красноуфимский округ</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О.В. </w:t>
      </w:r>
      <w:proofErr w:type="spellStart"/>
      <w:r>
        <w:rPr>
          <w:sz w:val="28"/>
          <w:szCs w:val="28"/>
        </w:rPr>
        <w:t>Ряписов</w:t>
      </w:r>
      <w:proofErr w:type="spellEnd"/>
    </w:p>
    <w:p w:rsidR="00300283" w:rsidRDefault="00300283" w:rsidP="00300283">
      <w:pPr>
        <w:ind w:firstLine="709"/>
        <w:jc w:val="both"/>
        <w:rPr>
          <w:sz w:val="28"/>
          <w:szCs w:val="28"/>
        </w:rPr>
      </w:pPr>
    </w:p>
    <w:p w:rsidR="00300283" w:rsidRDefault="00300283" w:rsidP="00300283">
      <w:pPr>
        <w:shd w:val="clear" w:color="auto" w:fill="FFFFFF"/>
        <w:jc w:val="both"/>
        <w:rPr>
          <w:spacing w:val="-3"/>
          <w:sz w:val="28"/>
          <w:szCs w:val="28"/>
        </w:rPr>
      </w:pPr>
    </w:p>
    <w:p w:rsidR="00C23CC7" w:rsidRDefault="00C23CC7" w:rsidP="00300283">
      <w:pPr>
        <w:shd w:val="clear" w:color="auto" w:fill="FFFFFF"/>
        <w:jc w:val="both"/>
        <w:rPr>
          <w:spacing w:val="-3"/>
          <w:sz w:val="28"/>
          <w:szCs w:val="28"/>
        </w:rPr>
      </w:pPr>
    </w:p>
    <w:p w:rsidR="00E660F7" w:rsidRPr="00471880" w:rsidRDefault="00D75082" w:rsidP="00E660F7">
      <w:pPr>
        <w:shd w:val="clear" w:color="auto" w:fill="FFFFFF"/>
        <w:ind w:left="5387"/>
        <w:jc w:val="right"/>
        <w:rPr>
          <w:sz w:val="28"/>
          <w:szCs w:val="28"/>
        </w:rPr>
      </w:pPr>
      <w:r w:rsidRPr="005177BE">
        <w:rPr>
          <w:spacing w:val="-3"/>
          <w:sz w:val="28"/>
          <w:szCs w:val="28"/>
        </w:rPr>
        <w:lastRenderedPageBreak/>
        <w:t>Приложение № 1</w:t>
      </w:r>
    </w:p>
    <w:p w:rsidR="00E660F7" w:rsidRPr="00471880" w:rsidRDefault="00E660F7" w:rsidP="00E660F7">
      <w:pPr>
        <w:pStyle w:val="ConsPlusNormal"/>
        <w:jc w:val="right"/>
        <w:rPr>
          <w:rFonts w:ascii="Times New Roman" w:hAnsi="Times New Roman" w:cs="Times New Roman"/>
          <w:sz w:val="28"/>
          <w:szCs w:val="28"/>
        </w:rPr>
      </w:pPr>
      <w:r>
        <w:rPr>
          <w:rFonts w:ascii="Times New Roman" w:hAnsi="Times New Roman" w:cs="Times New Roman"/>
          <w:sz w:val="28"/>
          <w:szCs w:val="28"/>
        </w:rPr>
        <w:t>к постановлению</w:t>
      </w:r>
      <w:r w:rsidRPr="00471880">
        <w:rPr>
          <w:rFonts w:ascii="Times New Roman" w:hAnsi="Times New Roman" w:cs="Times New Roman"/>
          <w:sz w:val="28"/>
          <w:szCs w:val="28"/>
        </w:rPr>
        <w:t xml:space="preserve"> Главы МО</w:t>
      </w:r>
    </w:p>
    <w:p w:rsidR="00E660F7" w:rsidRPr="00471880" w:rsidRDefault="00E660F7" w:rsidP="00E660F7">
      <w:pPr>
        <w:pStyle w:val="ConsPlusNormal"/>
        <w:jc w:val="right"/>
        <w:rPr>
          <w:rFonts w:ascii="Times New Roman" w:hAnsi="Times New Roman" w:cs="Times New Roman"/>
          <w:sz w:val="28"/>
          <w:szCs w:val="28"/>
        </w:rPr>
      </w:pPr>
      <w:r w:rsidRPr="00471880">
        <w:rPr>
          <w:rFonts w:ascii="Times New Roman" w:hAnsi="Times New Roman" w:cs="Times New Roman"/>
          <w:sz w:val="28"/>
          <w:szCs w:val="28"/>
        </w:rPr>
        <w:t>Красноуфимский округ</w:t>
      </w:r>
    </w:p>
    <w:p w:rsidR="00E660F7" w:rsidRPr="00471880" w:rsidRDefault="00E660F7" w:rsidP="00E660F7">
      <w:pPr>
        <w:pStyle w:val="ConsPlusNormal"/>
        <w:jc w:val="right"/>
        <w:rPr>
          <w:rFonts w:ascii="Times New Roman" w:hAnsi="Times New Roman" w:cs="Times New Roman"/>
          <w:sz w:val="28"/>
          <w:szCs w:val="28"/>
        </w:rPr>
      </w:pPr>
      <w:r w:rsidRPr="00471880">
        <w:rPr>
          <w:rFonts w:ascii="Times New Roman" w:hAnsi="Times New Roman" w:cs="Times New Roman"/>
          <w:sz w:val="28"/>
          <w:szCs w:val="28"/>
        </w:rPr>
        <w:t xml:space="preserve">от  </w:t>
      </w:r>
      <w:r w:rsidR="007F07AD">
        <w:rPr>
          <w:rFonts w:ascii="Times New Roman" w:hAnsi="Times New Roman" w:cs="Times New Roman"/>
          <w:sz w:val="28"/>
          <w:szCs w:val="28"/>
        </w:rPr>
        <w:t>28</w:t>
      </w:r>
      <w:r>
        <w:rPr>
          <w:rFonts w:ascii="Times New Roman" w:hAnsi="Times New Roman" w:cs="Times New Roman"/>
          <w:sz w:val="28"/>
          <w:szCs w:val="28"/>
        </w:rPr>
        <w:t xml:space="preserve">  </w:t>
      </w:r>
      <w:r w:rsidRPr="00471880">
        <w:rPr>
          <w:rFonts w:ascii="Times New Roman" w:hAnsi="Times New Roman" w:cs="Times New Roman"/>
          <w:sz w:val="28"/>
          <w:szCs w:val="28"/>
        </w:rPr>
        <w:t xml:space="preserve">сентября 2017 г. № </w:t>
      </w:r>
      <w:r w:rsidR="007F07AD">
        <w:rPr>
          <w:rFonts w:ascii="Times New Roman" w:hAnsi="Times New Roman" w:cs="Times New Roman"/>
          <w:sz w:val="28"/>
          <w:szCs w:val="28"/>
        </w:rPr>
        <w:t>104</w:t>
      </w:r>
    </w:p>
    <w:p w:rsidR="00D75082" w:rsidRPr="00A06F68" w:rsidRDefault="00D75082" w:rsidP="00D75082">
      <w:pPr>
        <w:shd w:val="clear" w:color="auto" w:fill="FFFFFF"/>
        <w:jc w:val="center"/>
        <w:rPr>
          <w:b/>
          <w:sz w:val="28"/>
          <w:szCs w:val="28"/>
        </w:rPr>
      </w:pPr>
    </w:p>
    <w:p w:rsidR="00D75082" w:rsidRPr="00A06F68" w:rsidRDefault="00BD1F1B" w:rsidP="00D75082">
      <w:pPr>
        <w:shd w:val="clear" w:color="auto" w:fill="FFFFFF"/>
        <w:jc w:val="center"/>
        <w:rPr>
          <w:sz w:val="28"/>
          <w:szCs w:val="28"/>
        </w:rPr>
      </w:pPr>
      <w:r>
        <w:rPr>
          <w:sz w:val="28"/>
          <w:szCs w:val="28"/>
        </w:rPr>
        <w:t>П</w:t>
      </w:r>
      <w:r w:rsidR="00D75082">
        <w:rPr>
          <w:sz w:val="28"/>
          <w:szCs w:val="28"/>
        </w:rPr>
        <w:t xml:space="preserve">оложение </w:t>
      </w:r>
    </w:p>
    <w:p w:rsidR="00D75082" w:rsidRPr="00A06F68" w:rsidRDefault="00D75082" w:rsidP="00D75082">
      <w:pPr>
        <w:shd w:val="clear" w:color="auto" w:fill="FFFFFF"/>
        <w:jc w:val="center"/>
        <w:rPr>
          <w:sz w:val="28"/>
          <w:szCs w:val="28"/>
        </w:rPr>
      </w:pPr>
      <w:r w:rsidRPr="00A06F68">
        <w:rPr>
          <w:sz w:val="28"/>
          <w:szCs w:val="28"/>
        </w:rPr>
        <w:t xml:space="preserve">об антитеррористической комиссии </w:t>
      </w:r>
      <w:r w:rsidR="00BD1F1B">
        <w:rPr>
          <w:sz w:val="28"/>
          <w:szCs w:val="28"/>
        </w:rPr>
        <w:t>Муниципального образования Красноуфимский округ</w:t>
      </w:r>
    </w:p>
    <w:p w:rsidR="00D75082" w:rsidRPr="00A06F68" w:rsidRDefault="00D75082" w:rsidP="00D75082">
      <w:pPr>
        <w:shd w:val="clear" w:color="auto" w:fill="FFFFFF"/>
        <w:jc w:val="center"/>
        <w:rPr>
          <w:sz w:val="28"/>
          <w:szCs w:val="28"/>
        </w:rPr>
      </w:pPr>
    </w:p>
    <w:p w:rsidR="00D75082" w:rsidRPr="000A656D" w:rsidRDefault="00D75082" w:rsidP="00D75082">
      <w:pPr>
        <w:pStyle w:val="ConsPlusNormal"/>
        <w:ind w:firstLine="540"/>
        <w:jc w:val="both"/>
        <w:rPr>
          <w:rFonts w:ascii="Times New Roman" w:hAnsi="Times New Roman" w:cs="Times New Roman"/>
          <w:spacing w:val="-12"/>
          <w:sz w:val="28"/>
          <w:szCs w:val="28"/>
        </w:rPr>
      </w:pPr>
      <w:r w:rsidRPr="00E453D4">
        <w:rPr>
          <w:rFonts w:ascii="Times New Roman" w:hAnsi="Times New Roman" w:cs="Times New Roman"/>
          <w:spacing w:val="-6"/>
          <w:sz w:val="28"/>
          <w:szCs w:val="28"/>
        </w:rPr>
        <w:t>1.</w:t>
      </w:r>
      <w:r w:rsidRPr="00E453D4">
        <w:rPr>
          <w:rFonts w:ascii="Times New Roman" w:hAnsi="Times New Roman" w:cs="Times New Roman"/>
          <w:color w:val="000000"/>
          <w:sz w:val="28"/>
          <w:szCs w:val="28"/>
        </w:rPr>
        <w:t> </w:t>
      </w:r>
      <w:proofErr w:type="gramStart"/>
      <w:r w:rsidRPr="00E453D4">
        <w:rPr>
          <w:rFonts w:ascii="Times New Roman" w:hAnsi="Times New Roman" w:cs="Times New Roman"/>
          <w:sz w:val="28"/>
          <w:szCs w:val="28"/>
        </w:rPr>
        <w:t xml:space="preserve">Антитеррористическая комиссия </w:t>
      </w:r>
      <w:r w:rsidR="00836E92" w:rsidRPr="00836E92">
        <w:rPr>
          <w:rFonts w:ascii="Times New Roman" w:hAnsi="Times New Roman" w:cs="Times New Roman"/>
          <w:sz w:val="28"/>
          <w:szCs w:val="28"/>
        </w:rPr>
        <w:t>Муниципального образования Красноуфимский округ</w:t>
      </w:r>
      <w:r w:rsidR="00836E92" w:rsidRPr="00E453D4">
        <w:rPr>
          <w:rFonts w:ascii="Times New Roman" w:hAnsi="Times New Roman" w:cs="Times New Roman"/>
          <w:sz w:val="28"/>
          <w:szCs w:val="28"/>
        </w:rPr>
        <w:t xml:space="preserve"> </w:t>
      </w:r>
      <w:r w:rsidR="00836E92">
        <w:rPr>
          <w:rFonts w:ascii="Times New Roman" w:hAnsi="Times New Roman" w:cs="Times New Roman"/>
          <w:sz w:val="28"/>
          <w:szCs w:val="28"/>
        </w:rPr>
        <w:t xml:space="preserve"> </w:t>
      </w:r>
      <w:r w:rsidRPr="00E453D4">
        <w:rPr>
          <w:rFonts w:ascii="Times New Roman" w:hAnsi="Times New Roman" w:cs="Times New Roman"/>
          <w:sz w:val="28"/>
          <w:szCs w:val="28"/>
        </w:rPr>
        <w:t>(далее – Комиссия), является органом, образованным для обеспечения взаимодействия орган</w:t>
      </w:r>
      <w:r>
        <w:rPr>
          <w:rFonts w:ascii="Times New Roman" w:hAnsi="Times New Roman" w:cs="Times New Roman"/>
          <w:sz w:val="28"/>
          <w:szCs w:val="28"/>
        </w:rPr>
        <w:t xml:space="preserve">ов </w:t>
      </w:r>
      <w:r w:rsidRPr="00E453D4">
        <w:rPr>
          <w:rFonts w:ascii="Times New Roman" w:hAnsi="Times New Roman" w:cs="Times New Roman"/>
          <w:sz w:val="28"/>
          <w:szCs w:val="28"/>
        </w:rPr>
        <w:t>местного самоуправления</w:t>
      </w:r>
      <w:r w:rsidR="00836E92">
        <w:rPr>
          <w:rFonts w:ascii="Times New Roman" w:hAnsi="Times New Roman" w:cs="Times New Roman"/>
          <w:sz w:val="28"/>
          <w:szCs w:val="28"/>
        </w:rPr>
        <w:t xml:space="preserve"> М</w:t>
      </w:r>
      <w:r>
        <w:rPr>
          <w:rFonts w:ascii="Times New Roman" w:hAnsi="Times New Roman" w:cs="Times New Roman"/>
          <w:sz w:val="28"/>
          <w:szCs w:val="28"/>
        </w:rPr>
        <w:t>униципально</w:t>
      </w:r>
      <w:r w:rsidR="00836E92">
        <w:rPr>
          <w:rFonts w:ascii="Times New Roman" w:hAnsi="Times New Roman" w:cs="Times New Roman"/>
          <w:sz w:val="28"/>
          <w:szCs w:val="28"/>
        </w:rPr>
        <w:t xml:space="preserve">го образования Красноуфимский округ, </w:t>
      </w:r>
      <w:r>
        <w:rPr>
          <w:rFonts w:ascii="Times New Roman" w:hAnsi="Times New Roman" w:cs="Times New Roman"/>
          <w:sz w:val="28"/>
          <w:szCs w:val="28"/>
        </w:rPr>
        <w:t xml:space="preserve">(далее – органы местного самоуправления муниципального образования), с </w:t>
      </w:r>
      <w:r w:rsidRPr="00E453D4">
        <w:rPr>
          <w:rFonts w:ascii="Times New Roman" w:hAnsi="Times New Roman" w:cs="Times New Roman"/>
          <w:sz w:val="28"/>
          <w:szCs w:val="28"/>
        </w:rPr>
        <w:t>подразделени</w:t>
      </w:r>
      <w:r>
        <w:rPr>
          <w:rFonts w:ascii="Times New Roman" w:hAnsi="Times New Roman" w:cs="Times New Roman"/>
          <w:sz w:val="28"/>
          <w:szCs w:val="28"/>
        </w:rPr>
        <w:t xml:space="preserve">ями </w:t>
      </w:r>
      <w:r w:rsidRPr="00E453D4">
        <w:rPr>
          <w:rFonts w:ascii="Times New Roman" w:hAnsi="Times New Roman" w:cs="Times New Roman"/>
          <w:sz w:val="28"/>
          <w:szCs w:val="28"/>
        </w:rPr>
        <w:t xml:space="preserve">территориальных органов федеральных органов исполнительной власти, исполнительных органов государственной власти Свердловской области, </w:t>
      </w:r>
      <w:r>
        <w:rPr>
          <w:rFonts w:ascii="Times New Roman" w:hAnsi="Times New Roman" w:cs="Times New Roman"/>
          <w:sz w:val="28"/>
          <w:szCs w:val="28"/>
        </w:rPr>
        <w:t xml:space="preserve">а также </w:t>
      </w:r>
      <w:r w:rsidRPr="00E453D4">
        <w:rPr>
          <w:rFonts w:ascii="Times New Roman" w:hAnsi="Times New Roman" w:cs="Times New Roman"/>
          <w:sz w:val="28"/>
          <w:szCs w:val="28"/>
        </w:rPr>
        <w:t>общественны</w:t>
      </w:r>
      <w:r>
        <w:rPr>
          <w:rFonts w:ascii="Times New Roman" w:hAnsi="Times New Roman" w:cs="Times New Roman"/>
          <w:sz w:val="28"/>
          <w:szCs w:val="28"/>
        </w:rPr>
        <w:t>ми</w:t>
      </w:r>
      <w:r w:rsidRPr="00E453D4">
        <w:rPr>
          <w:rFonts w:ascii="Times New Roman" w:hAnsi="Times New Roman" w:cs="Times New Roman"/>
          <w:sz w:val="28"/>
          <w:szCs w:val="28"/>
        </w:rPr>
        <w:t xml:space="preserve"> объединени</w:t>
      </w:r>
      <w:r>
        <w:rPr>
          <w:rFonts w:ascii="Times New Roman" w:hAnsi="Times New Roman" w:cs="Times New Roman"/>
          <w:sz w:val="28"/>
          <w:szCs w:val="28"/>
        </w:rPr>
        <w:t xml:space="preserve">ями </w:t>
      </w:r>
      <w:r w:rsidRPr="00E453D4">
        <w:rPr>
          <w:rFonts w:ascii="Times New Roman" w:hAnsi="Times New Roman" w:cs="Times New Roman"/>
          <w:sz w:val="28"/>
          <w:szCs w:val="28"/>
        </w:rPr>
        <w:t>и ины</w:t>
      </w:r>
      <w:r>
        <w:rPr>
          <w:rFonts w:ascii="Times New Roman" w:hAnsi="Times New Roman" w:cs="Times New Roman"/>
          <w:sz w:val="28"/>
          <w:szCs w:val="28"/>
        </w:rPr>
        <w:t>ми</w:t>
      </w:r>
      <w:r w:rsidRPr="00E453D4">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E453D4">
        <w:rPr>
          <w:rFonts w:ascii="Times New Roman" w:hAnsi="Times New Roman" w:cs="Times New Roman"/>
          <w:sz w:val="28"/>
          <w:szCs w:val="28"/>
        </w:rPr>
        <w:t>, оказывающи</w:t>
      </w:r>
      <w:r>
        <w:rPr>
          <w:rFonts w:ascii="Times New Roman" w:hAnsi="Times New Roman" w:cs="Times New Roman"/>
          <w:sz w:val="28"/>
          <w:szCs w:val="28"/>
        </w:rPr>
        <w:t>ми</w:t>
      </w:r>
      <w:r w:rsidRPr="00E453D4">
        <w:rPr>
          <w:rFonts w:ascii="Times New Roman" w:hAnsi="Times New Roman" w:cs="Times New Roman"/>
          <w:sz w:val="28"/>
          <w:szCs w:val="28"/>
        </w:rPr>
        <w:t xml:space="preserve"> содействие</w:t>
      </w:r>
      <w:r w:rsidR="00836E92">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E453D4">
        <w:rPr>
          <w:rFonts w:ascii="Times New Roman" w:hAnsi="Times New Roman" w:cs="Times New Roman"/>
          <w:sz w:val="28"/>
          <w:szCs w:val="28"/>
        </w:rPr>
        <w:t>профилактик</w:t>
      </w:r>
      <w:r>
        <w:rPr>
          <w:rFonts w:ascii="Times New Roman" w:hAnsi="Times New Roman" w:cs="Times New Roman"/>
          <w:sz w:val="28"/>
          <w:szCs w:val="28"/>
        </w:rPr>
        <w:t xml:space="preserve">е терроризма, минимизации </w:t>
      </w:r>
      <w:r w:rsidRPr="000A656D">
        <w:rPr>
          <w:rFonts w:ascii="Times New Roman" w:hAnsi="Times New Roman" w:cs="Times New Roman"/>
          <w:sz w:val="28"/>
          <w:szCs w:val="28"/>
        </w:rPr>
        <w:t>и (или) ликвидации последствий его проявлений</w:t>
      </w:r>
      <w:proofErr w:type="gramEnd"/>
      <w:r w:rsidRPr="000A656D">
        <w:rPr>
          <w:rFonts w:ascii="Times New Roman" w:hAnsi="Times New Roman" w:cs="Times New Roman"/>
          <w:sz w:val="28"/>
          <w:szCs w:val="28"/>
        </w:rPr>
        <w:t xml:space="preserve"> на территории муниципального образования. </w:t>
      </w:r>
    </w:p>
    <w:p w:rsidR="00D75082" w:rsidRPr="00A06F68" w:rsidRDefault="00D75082" w:rsidP="00D75082">
      <w:pPr>
        <w:shd w:val="clear" w:color="auto" w:fill="FFFFFF"/>
        <w:tabs>
          <w:tab w:val="left" w:pos="883"/>
        </w:tabs>
        <w:ind w:firstLine="709"/>
        <w:jc w:val="both"/>
        <w:rPr>
          <w:spacing w:val="-4"/>
          <w:sz w:val="28"/>
          <w:szCs w:val="28"/>
        </w:rPr>
      </w:pPr>
      <w:r>
        <w:rPr>
          <w:spacing w:val="-6"/>
          <w:sz w:val="28"/>
          <w:szCs w:val="28"/>
        </w:rPr>
        <w:t>2</w:t>
      </w:r>
      <w:r w:rsidRPr="000A656D">
        <w:rPr>
          <w:spacing w:val="-6"/>
          <w:sz w:val="28"/>
          <w:szCs w:val="28"/>
        </w:rPr>
        <w:t>.</w:t>
      </w:r>
      <w:r w:rsidRPr="000A656D">
        <w:rPr>
          <w:color w:val="000000"/>
          <w:sz w:val="28"/>
          <w:szCs w:val="28"/>
        </w:rPr>
        <w:t> </w:t>
      </w:r>
      <w:proofErr w:type="gramStart"/>
      <w:r w:rsidRPr="000A656D">
        <w:rPr>
          <w:sz w:val="28"/>
          <w:szCs w:val="28"/>
        </w:rPr>
        <w:t>Комиссия в своей деятельности</w:t>
      </w:r>
      <w:r w:rsidRPr="00A06F68">
        <w:rPr>
          <w:sz w:val="28"/>
          <w:szCs w:val="28"/>
        </w:rPr>
        <w:t xml:space="preserve"> руководствуется Конституцией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законами и нормативными правовыми актами Свердловской области, решениями Национального антитеррористического комитета</w:t>
      </w:r>
      <w:r>
        <w:rPr>
          <w:sz w:val="28"/>
          <w:szCs w:val="28"/>
        </w:rPr>
        <w:t xml:space="preserve"> (далее</w:t>
      </w:r>
      <w:r w:rsidR="002E71CC">
        <w:rPr>
          <w:sz w:val="28"/>
          <w:szCs w:val="28"/>
        </w:rPr>
        <w:t> </w:t>
      </w:r>
      <w:r>
        <w:rPr>
          <w:sz w:val="28"/>
          <w:szCs w:val="28"/>
        </w:rPr>
        <w:t>–</w:t>
      </w:r>
      <w:r w:rsidR="002E71CC">
        <w:rPr>
          <w:sz w:val="28"/>
          <w:szCs w:val="28"/>
        </w:rPr>
        <w:t> </w:t>
      </w:r>
      <w:r>
        <w:rPr>
          <w:sz w:val="28"/>
          <w:szCs w:val="28"/>
        </w:rPr>
        <w:t>НАК)</w:t>
      </w:r>
      <w:r w:rsidR="002E71CC">
        <w:rPr>
          <w:sz w:val="28"/>
          <w:szCs w:val="28"/>
        </w:rPr>
        <w:t xml:space="preserve">, </w:t>
      </w:r>
      <w:r w:rsidRPr="00A06F68">
        <w:rPr>
          <w:sz w:val="28"/>
          <w:szCs w:val="28"/>
        </w:rPr>
        <w:t>антитеррористической комиссии в Свердловской области</w:t>
      </w:r>
      <w:r>
        <w:rPr>
          <w:sz w:val="28"/>
          <w:szCs w:val="28"/>
        </w:rPr>
        <w:t xml:space="preserve"> (далее – АТК)</w:t>
      </w:r>
      <w:r w:rsidRPr="00A06F68">
        <w:rPr>
          <w:sz w:val="28"/>
          <w:szCs w:val="28"/>
        </w:rPr>
        <w:t>, а также настоящим Положением.</w:t>
      </w:r>
      <w:proofErr w:type="gramEnd"/>
    </w:p>
    <w:p w:rsidR="00D75082" w:rsidRPr="00A06F68" w:rsidRDefault="00D75082" w:rsidP="00D75082">
      <w:pPr>
        <w:shd w:val="clear" w:color="auto" w:fill="FFFFFF"/>
        <w:tabs>
          <w:tab w:val="left" w:pos="989"/>
        </w:tabs>
        <w:ind w:firstLine="709"/>
        <w:jc w:val="both"/>
        <w:rPr>
          <w:sz w:val="28"/>
          <w:szCs w:val="28"/>
        </w:rPr>
      </w:pPr>
      <w:r w:rsidRPr="00A06F68">
        <w:rPr>
          <w:spacing w:val="-6"/>
          <w:sz w:val="28"/>
          <w:szCs w:val="28"/>
        </w:rPr>
        <w:t>3.</w:t>
      </w:r>
      <w:r w:rsidRPr="000A656D">
        <w:rPr>
          <w:color w:val="000000"/>
          <w:sz w:val="28"/>
          <w:szCs w:val="28"/>
        </w:rPr>
        <w:t> </w:t>
      </w:r>
      <w:r w:rsidRPr="00A06F68">
        <w:rPr>
          <w:sz w:val="28"/>
          <w:szCs w:val="28"/>
        </w:rPr>
        <w:t>Руководителем</w:t>
      </w:r>
      <w:r>
        <w:rPr>
          <w:sz w:val="28"/>
          <w:szCs w:val="28"/>
        </w:rPr>
        <w:t xml:space="preserve"> (председателем) </w:t>
      </w:r>
      <w:r w:rsidRPr="00A06F68">
        <w:rPr>
          <w:sz w:val="28"/>
          <w:szCs w:val="28"/>
        </w:rPr>
        <w:t>Комиссии по</w:t>
      </w:r>
      <w:r>
        <w:rPr>
          <w:sz w:val="28"/>
          <w:szCs w:val="28"/>
        </w:rPr>
        <w:t xml:space="preserve"> </w:t>
      </w:r>
      <w:r w:rsidRPr="00A06F68">
        <w:rPr>
          <w:sz w:val="28"/>
          <w:szCs w:val="28"/>
        </w:rPr>
        <w:t>должности является высшее должностное лицо муниципального образования</w:t>
      </w:r>
      <w:r w:rsidR="001809D8">
        <w:rPr>
          <w:sz w:val="28"/>
          <w:szCs w:val="28"/>
        </w:rPr>
        <w:t xml:space="preserve"> - </w:t>
      </w:r>
      <w:r w:rsidR="00836E92">
        <w:rPr>
          <w:sz w:val="28"/>
          <w:szCs w:val="28"/>
        </w:rPr>
        <w:t>глава М</w:t>
      </w:r>
      <w:r>
        <w:rPr>
          <w:sz w:val="28"/>
          <w:szCs w:val="28"/>
        </w:rPr>
        <w:t>униципального образования</w:t>
      </w:r>
      <w:r w:rsidR="00836E92">
        <w:rPr>
          <w:sz w:val="28"/>
          <w:szCs w:val="28"/>
        </w:rPr>
        <w:t xml:space="preserve"> Красноуфимский округ</w:t>
      </w:r>
      <w:r w:rsidRPr="00A06F68">
        <w:rPr>
          <w:sz w:val="28"/>
          <w:szCs w:val="28"/>
        </w:rPr>
        <w:t>.</w:t>
      </w:r>
    </w:p>
    <w:p w:rsidR="00D75082" w:rsidRDefault="00D75082" w:rsidP="00D75082">
      <w:pPr>
        <w:shd w:val="clear" w:color="auto" w:fill="FFFFFF"/>
        <w:tabs>
          <w:tab w:val="left" w:pos="1013"/>
        </w:tabs>
        <w:ind w:firstLine="709"/>
        <w:jc w:val="both"/>
        <w:rPr>
          <w:sz w:val="28"/>
          <w:szCs w:val="28"/>
        </w:rPr>
      </w:pPr>
      <w:r>
        <w:rPr>
          <w:spacing w:val="-8"/>
          <w:sz w:val="28"/>
          <w:szCs w:val="28"/>
        </w:rPr>
        <w:t>4</w:t>
      </w:r>
      <w:r w:rsidRPr="00A06F68">
        <w:rPr>
          <w:spacing w:val="-8"/>
          <w:sz w:val="28"/>
          <w:szCs w:val="28"/>
        </w:rPr>
        <w:t>.</w:t>
      </w:r>
      <w:r w:rsidRPr="000A656D">
        <w:rPr>
          <w:color w:val="000000"/>
          <w:sz w:val="28"/>
          <w:szCs w:val="28"/>
        </w:rPr>
        <w:t> </w:t>
      </w:r>
      <w:r>
        <w:rPr>
          <w:color w:val="000000"/>
          <w:sz w:val="28"/>
          <w:szCs w:val="28"/>
        </w:rPr>
        <w:t>Персональный с</w:t>
      </w:r>
      <w:r w:rsidRPr="00A06F68">
        <w:rPr>
          <w:sz w:val="28"/>
          <w:szCs w:val="28"/>
        </w:rPr>
        <w:t>остав Комиссии определяется председателем Комиссии</w:t>
      </w:r>
      <w:r w:rsidR="00BB72E7">
        <w:rPr>
          <w:sz w:val="28"/>
          <w:szCs w:val="28"/>
        </w:rPr>
        <w:t xml:space="preserve"> </w:t>
      </w:r>
      <w:r>
        <w:rPr>
          <w:sz w:val="28"/>
          <w:szCs w:val="28"/>
        </w:rPr>
        <w:t xml:space="preserve">и утверждается муниципальным нормативным правовым актом </w:t>
      </w:r>
      <w:r w:rsidRPr="00A06F68">
        <w:rPr>
          <w:sz w:val="28"/>
          <w:szCs w:val="28"/>
        </w:rPr>
        <w:t>высше</w:t>
      </w:r>
      <w:r>
        <w:rPr>
          <w:sz w:val="28"/>
          <w:szCs w:val="28"/>
        </w:rPr>
        <w:t>го</w:t>
      </w:r>
      <w:r w:rsidRPr="00A06F68">
        <w:rPr>
          <w:sz w:val="28"/>
          <w:szCs w:val="28"/>
        </w:rPr>
        <w:t xml:space="preserve"> должностно</w:t>
      </w:r>
      <w:r>
        <w:rPr>
          <w:sz w:val="28"/>
          <w:szCs w:val="28"/>
        </w:rPr>
        <w:t xml:space="preserve">го </w:t>
      </w:r>
      <w:r w:rsidRPr="00A06F68">
        <w:rPr>
          <w:sz w:val="28"/>
          <w:szCs w:val="28"/>
        </w:rPr>
        <w:t>лиц</w:t>
      </w:r>
      <w:r>
        <w:rPr>
          <w:sz w:val="28"/>
          <w:szCs w:val="28"/>
        </w:rPr>
        <w:t>а</w:t>
      </w:r>
      <w:r w:rsidRPr="00A06F68">
        <w:rPr>
          <w:sz w:val="28"/>
          <w:szCs w:val="28"/>
        </w:rPr>
        <w:t xml:space="preserve"> муниципального образования</w:t>
      </w:r>
      <w:r>
        <w:rPr>
          <w:sz w:val="28"/>
          <w:szCs w:val="28"/>
        </w:rPr>
        <w:t xml:space="preserve"> (</w:t>
      </w:r>
      <w:r w:rsidR="00BB72E7">
        <w:rPr>
          <w:sz w:val="28"/>
          <w:szCs w:val="28"/>
        </w:rPr>
        <w:t>глава Муниципального образования Красноуфимский округ</w:t>
      </w:r>
      <w:r>
        <w:rPr>
          <w:sz w:val="28"/>
          <w:szCs w:val="28"/>
        </w:rPr>
        <w:t xml:space="preserve">). </w:t>
      </w:r>
      <w:proofErr w:type="gramStart"/>
      <w:r>
        <w:rPr>
          <w:sz w:val="28"/>
          <w:szCs w:val="28"/>
        </w:rPr>
        <w:t xml:space="preserve">В состав Комиссии </w:t>
      </w:r>
      <w:r w:rsidRPr="00A06F68">
        <w:rPr>
          <w:sz w:val="28"/>
          <w:szCs w:val="28"/>
        </w:rPr>
        <w:t>включ</w:t>
      </w:r>
      <w:r>
        <w:rPr>
          <w:sz w:val="28"/>
          <w:szCs w:val="28"/>
        </w:rPr>
        <w:t xml:space="preserve">аются представители </w:t>
      </w:r>
      <w:r w:rsidRPr="00A06F68">
        <w:rPr>
          <w:sz w:val="28"/>
          <w:szCs w:val="28"/>
        </w:rPr>
        <w:t xml:space="preserve">подразделений территориальных органов </w:t>
      </w:r>
      <w:r>
        <w:rPr>
          <w:sz w:val="28"/>
          <w:szCs w:val="28"/>
        </w:rPr>
        <w:t xml:space="preserve">Управления Федеральной службы безопасности Российской Федерации по Свердловской области, Министерства внутренних дел Российской Федерации, </w:t>
      </w:r>
      <w:r w:rsidRPr="00FA20AF">
        <w:rPr>
          <w:sz w:val="28"/>
          <w:szCs w:val="28"/>
        </w:rPr>
        <w:t>Министерства Российской Федерации по делам гражданской обороны, чрезвычайным ситуациям и ликвидации последствий стихийных бедствий</w:t>
      </w:r>
      <w:r>
        <w:rPr>
          <w:sz w:val="28"/>
          <w:szCs w:val="28"/>
        </w:rPr>
        <w:t xml:space="preserve"> по Свердловской области, </w:t>
      </w:r>
      <w:r w:rsidRPr="00A06F68">
        <w:rPr>
          <w:sz w:val="28"/>
          <w:szCs w:val="28"/>
        </w:rPr>
        <w:t>исполнительных органов государственной власти Свердловской области</w:t>
      </w:r>
      <w:r>
        <w:rPr>
          <w:sz w:val="28"/>
          <w:szCs w:val="28"/>
        </w:rPr>
        <w:t xml:space="preserve"> </w:t>
      </w:r>
      <w:r w:rsidRPr="00A06F68">
        <w:rPr>
          <w:sz w:val="28"/>
          <w:szCs w:val="28"/>
        </w:rPr>
        <w:t xml:space="preserve">(по согласованию), </w:t>
      </w:r>
      <w:r>
        <w:rPr>
          <w:sz w:val="28"/>
          <w:szCs w:val="28"/>
        </w:rPr>
        <w:t>а также должностные лица органов местного самоуправления муниципального образования</w:t>
      </w:r>
      <w:r w:rsidRPr="00A06F68">
        <w:rPr>
          <w:sz w:val="28"/>
          <w:szCs w:val="28"/>
        </w:rPr>
        <w:t>.</w:t>
      </w:r>
      <w:r>
        <w:rPr>
          <w:sz w:val="28"/>
          <w:szCs w:val="28"/>
        </w:rPr>
        <w:t xml:space="preserve"> </w:t>
      </w:r>
      <w:proofErr w:type="gramEnd"/>
    </w:p>
    <w:p w:rsidR="00D75082" w:rsidRPr="00A06F68" w:rsidRDefault="00D75082" w:rsidP="00D75082">
      <w:pPr>
        <w:shd w:val="clear" w:color="auto" w:fill="FFFFFF"/>
        <w:tabs>
          <w:tab w:val="left" w:pos="1013"/>
        </w:tabs>
        <w:ind w:firstLine="709"/>
        <w:jc w:val="both"/>
        <w:rPr>
          <w:sz w:val="28"/>
          <w:szCs w:val="28"/>
        </w:rPr>
      </w:pPr>
      <w:r>
        <w:rPr>
          <w:spacing w:val="-8"/>
          <w:sz w:val="28"/>
          <w:szCs w:val="28"/>
        </w:rPr>
        <w:t>5</w:t>
      </w:r>
      <w:r w:rsidRPr="00A06F68">
        <w:rPr>
          <w:spacing w:val="-8"/>
          <w:sz w:val="28"/>
          <w:szCs w:val="28"/>
        </w:rPr>
        <w:t>.</w:t>
      </w:r>
      <w:r w:rsidRPr="000A656D">
        <w:rPr>
          <w:color w:val="000000"/>
          <w:sz w:val="28"/>
          <w:szCs w:val="28"/>
        </w:rPr>
        <w:t> </w:t>
      </w:r>
      <w:r w:rsidRPr="00A06F68">
        <w:rPr>
          <w:sz w:val="28"/>
          <w:szCs w:val="28"/>
        </w:rPr>
        <w:t>Основными задачами Комиссии являются:</w:t>
      </w:r>
    </w:p>
    <w:p w:rsidR="00D75082" w:rsidRPr="000A656D" w:rsidRDefault="00D75082" w:rsidP="00D75082">
      <w:pPr>
        <w:pStyle w:val="ConsPlusNormal"/>
        <w:ind w:firstLine="709"/>
        <w:jc w:val="both"/>
        <w:rPr>
          <w:rFonts w:ascii="Times New Roman" w:hAnsi="Times New Roman" w:cs="Times New Roman"/>
          <w:spacing w:val="-12"/>
          <w:sz w:val="28"/>
          <w:szCs w:val="28"/>
        </w:rPr>
      </w:pPr>
      <w:r>
        <w:rPr>
          <w:rFonts w:ascii="Times New Roman" w:hAnsi="Times New Roman" w:cs="Times New Roman"/>
          <w:spacing w:val="-1"/>
          <w:sz w:val="28"/>
          <w:szCs w:val="28"/>
        </w:rPr>
        <w:t>а)</w:t>
      </w:r>
      <w:r w:rsidRPr="000A656D">
        <w:rPr>
          <w:rFonts w:ascii="Times New Roman" w:hAnsi="Times New Roman" w:cs="Times New Roman"/>
          <w:color w:val="000000"/>
          <w:sz w:val="28"/>
          <w:szCs w:val="28"/>
        </w:rPr>
        <w:t> </w:t>
      </w:r>
      <w:r w:rsidRPr="00E453D4">
        <w:rPr>
          <w:rFonts w:ascii="Times New Roman" w:hAnsi="Times New Roman" w:cs="Times New Roman"/>
          <w:sz w:val="28"/>
          <w:szCs w:val="28"/>
        </w:rPr>
        <w:t>обеспечени</w:t>
      </w:r>
      <w:r>
        <w:rPr>
          <w:rFonts w:ascii="Times New Roman" w:hAnsi="Times New Roman" w:cs="Times New Roman"/>
          <w:sz w:val="28"/>
          <w:szCs w:val="28"/>
        </w:rPr>
        <w:t>е</w:t>
      </w:r>
      <w:r w:rsidRPr="00E453D4">
        <w:rPr>
          <w:rFonts w:ascii="Times New Roman" w:hAnsi="Times New Roman" w:cs="Times New Roman"/>
          <w:sz w:val="28"/>
          <w:szCs w:val="28"/>
        </w:rPr>
        <w:t xml:space="preserve"> взаимодействия орган</w:t>
      </w:r>
      <w:r>
        <w:rPr>
          <w:rFonts w:ascii="Times New Roman" w:hAnsi="Times New Roman" w:cs="Times New Roman"/>
          <w:sz w:val="28"/>
          <w:szCs w:val="28"/>
        </w:rPr>
        <w:t xml:space="preserve">ов </w:t>
      </w:r>
      <w:r w:rsidRPr="00E453D4">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w:t>
      </w:r>
      <w:r w:rsidR="00BB72E7" w:rsidRPr="00BB72E7">
        <w:rPr>
          <w:rFonts w:ascii="Times New Roman" w:hAnsi="Times New Roman" w:cs="Times New Roman"/>
          <w:sz w:val="28"/>
          <w:szCs w:val="28"/>
        </w:rPr>
        <w:t xml:space="preserve">Муниципального образования Красноуфимский округ </w:t>
      </w:r>
      <w:r>
        <w:rPr>
          <w:rFonts w:ascii="Times New Roman" w:hAnsi="Times New Roman" w:cs="Times New Roman"/>
          <w:sz w:val="28"/>
          <w:szCs w:val="28"/>
        </w:rPr>
        <w:t xml:space="preserve">с </w:t>
      </w:r>
      <w:r w:rsidRPr="00E453D4">
        <w:rPr>
          <w:rFonts w:ascii="Times New Roman" w:hAnsi="Times New Roman" w:cs="Times New Roman"/>
          <w:sz w:val="28"/>
          <w:szCs w:val="28"/>
        </w:rPr>
        <w:t>подразделени</w:t>
      </w:r>
      <w:r>
        <w:rPr>
          <w:rFonts w:ascii="Times New Roman" w:hAnsi="Times New Roman" w:cs="Times New Roman"/>
          <w:sz w:val="28"/>
          <w:szCs w:val="28"/>
        </w:rPr>
        <w:t xml:space="preserve">ями </w:t>
      </w:r>
      <w:r w:rsidRPr="00E453D4">
        <w:rPr>
          <w:rFonts w:ascii="Times New Roman" w:hAnsi="Times New Roman" w:cs="Times New Roman"/>
          <w:sz w:val="28"/>
          <w:szCs w:val="28"/>
        </w:rPr>
        <w:t xml:space="preserve">территориальных органов федеральных органов исполнительной власти, </w:t>
      </w:r>
      <w:r w:rsidRPr="00E453D4">
        <w:rPr>
          <w:rFonts w:ascii="Times New Roman" w:hAnsi="Times New Roman" w:cs="Times New Roman"/>
          <w:sz w:val="28"/>
          <w:szCs w:val="28"/>
        </w:rPr>
        <w:lastRenderedPageBreak/>
        <w:t xml:space="preserve">исполнительных органов государственной власти Свердловской области, </w:t>
      </w:r>
      <w:r>
        <w:rPr>
          <w:rFonts w:ascii="Times New Roman" w:hAnsi="Times New Roman" w:cs="Times New Roman"/>
          <w:sz w:val="28"/>
          <w:szCs w:val="28"/>
        </w:rPr>
        <w:t xml:space="preserve">а также </w:t>
      </w:r>
      <w:r w:rsidRPr="00E453D4">
        <w:rPr>
          <w:rFonts w:ascii="Times New Roman" w:hAnsi="Times New Roman" w:cs="Times New Roman"/>
          <w:sz w:val="28"/>
          <w:szCs w:val="28"/>
        </w:rPr>
        <w:t>общественны</w:t>
      </w:r>
      <w:r>
        <w:rPr>
          <w:rFonts w:ascii="Times New Roman" w:hAnsi="Times New Roman" w:cs="Times New Roman"/>
          <w:sz w:val="28"/>
          <w:szCs w:val="28"/>
        </w:rPr>
        <w:t>ми</w:t>
      </w:r>
      <w:r w:rsidRPr="00E453D4">
        <w:rPr>
          <w:rFonts w:ascii="Times New Roman" w:hAnsi="Times New Roman" w:cs="Times New Roman"/>
          <w:sz w:val="28"/>
          <w:szCs w:val="28"/>
        </w:rPr>
        <w:t xml:space="preserve"> объединени</w:t>
      </w:r>
      <w:r>
        <w:rPr>
          <w:rFonts w:ascii="Times New Roman" w:hAnsi="Times New Roman" w:cs="Times New Roman"/>
          <w:sz w:val="28"/>
          <w:szCs w:val="28"/>
        </w:rPr>
        <w:t xml:space="preserve">ями </w:t>
      </w:r>
      <w:r w:rsidRPr="00E453D4">
        <w:rPr>
          <w:rFonts w:ascii="Times New Roman" w:hAnsi="Times New Roman" w:cs="Times New Roman"/>
          <w:sz w:val="28"/>
          <w:szCs w:val="28"/>
        </w:rPr>
        <w:t>и ины</w:t>
      </w:r>
      <w:r>
        <w:rPr>
          <w:rFonts w:ascii="Times New Roman" w:hAnsi="Times New Roman" w:cs="Times New Roman"/>
          <w:sz w:val="28"/>
          <w:szCs w:val="28"/>
        </w:rPr>
        <w:t>ми</w:t>
      </w:r>
      <w:r w:rsidRPr="00E453D4">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E453D4">
        <w:rPr>
          <w:rFonts w:ascii="Times New Roman" w:hAnsi="Times New Roman" w:cs="Times New Roman"/>
          <w:sz w:val="28"/>
          <w:szCs w:val="28"/>
        </w:rPr>
        <w:t>, оказывающи</w:t>
      </w:r>
      <w:r>
        <w:rPr>
          <w:rFonts w:ascii="Times New Roman" w:hAnsi="Times New Roman" w:cs="Times New Roman"/>
          <w:sz w:val="28"/>
          <w:szCs w:val="28"/>
        </w:rPr>
        <w:t>ми</w:t>
      </w:r>
      <w:r w:rsidRPr="00E453D4">
        <w:rPr>
          <w:rFonts w:ascii="Times New Roman" w:hAnsi="Times New Roman" w:cs="Times New Roman"/>
          <w:sz w:val="28"/>
          <w:szCs w:val="28"/>
        </w:rPr>
        <w:t xml:space="preserve"> содействие</w:t>
      </w:r>
      <w:r w:rsidR="00BB72E7">
        <w:rPr>
          <w:rFonts w:ascii="Times New Roman" w:hAnsi="Times New Roman" w:cs="Times New Roman"/>
          <w:sz w:val="28"/>
          <w:szCs w:val="28"/>
        </w:rPr>
        <w:t xml:space="preserve"> </w:t>
      </w:r>
      <w:r>
        <w:rPr>
          <w:rFonts w:ascii="Times New Roman" w:hAnsi="Times New Roman" w:cs="Times New Roman"/>
          <w:sz w:val="28"/>
          <w:szCs w:val="28"/>
        </w:rPr>
        <w:t xml:space="preserve">по </w:t>
      </w:r>
      <w:r w:rsidRPr="00E453D4">
        <w:rPr>
          <w:rFonts w:ascii="Times New Roman" w:hAnsi="Times New Roman" w:cs="Times New Roman"/>
          <w:sz w:val="28"/>
          <w:szCs w:val="28"/>
        </w:rPr>
        <w:t>профилактик</w:t>
      </w:r>
      <w:r>
        <w:rPr>
          <w:rFonts w:ascii="Times New Roman" w:hAnsi="Times New Roman" w:cs="Times New Roman"/>
          <w:sz w:val="28"/>
          <w:szCs w:val="28"/>
        </w:rPr>
        <w:t xml:space="preserve">е терроризма, минимизации </w:t>
      </w:r>
      <w:r w:rsidRPr="000A656D">
        <w:rPr>
          <w:rFonts w:ascii="Times New Roman" w:hAnsi="Times New Roman" w:cs="Times New Roman"/>
          <w:sz w:val="28"/>
          <w:szCs w:val="28"/>
        </w:rPr>
        <w:t>и (или) ликвидации последствий его проявлений на территории муниципального образования</w:t>
      </w:r>
      <w:r>
        <w:rPr>
          <w:rFonts w:ascii="Times New Roman" w:hAnsi="Times New Roman" w:cs="Times New Roman"/>
          <w:sz w:val="28"/>
          <w:szCs w:val="28"/>
        </w:rPr>
        <w:t>;</w:t>
      </w:r>
      <w:r w:rsidRPr="000A656D">
        <w:rPr>
          <w:rFonts w:ascii="Times New Roman" w:hAnsi="Times New Roman" w:cs="Times New Roman"/>
          <w:sz w:val="28"/>
          <w:szCs w:val="28"/>
        </w:rPr>
        <w:t xml:space="preserve"> </w:t>
      </w:r>
    </w:p>
    <w:p w:rsidR="00D75082" w:rsidRPr="00A06F68" w:rsidRDefault="00D75082" w:rsidP="00D75082">
      <w:pPr>
        <w:shd w:val="clear" w:color="auto" w:fill="FFFFFF"/>
        <w:tabs>
          <w:tab w:val="left" w:pos="869"/>
        </w:tabs>
        <w:ind w:firstLine="709"/>
        <w:jc w:val="both"/>
        <w:rPr>
          <w:sz w:val="28"/>
          <w:szCs w:val="28"/>
        </w:rPr>
      </w:pPr>
      <w:r>
        <w:rPr>
          <w:spacing w:val="-1"/>
          <w:sz w:val="28"/>
          <w:szCs w:val="28"/>
        </w:rPr>
        <w:t>б)</w:t>
      </w:r>
      <w:r w:rsidRPr="000A656D">
        <w:rPr>
          <w:color w:val="000000"/>
          <w:sz w:val="28"/>
          <w:szCs w:val="28"/>
        </w:rPr>
        <w:t> </w:t>
      </w:r>
      <w:r w:rsidRPr="00A06F68">
        <w:rPr>
          <w:sz w:val="28"/>
          <w:szCs w:val="28"/>
        </w:rPr>
        <w:t>учас</w:t>
      </w:r>
      <w:r w:rsidR="00BB72E7">
        <w:rPr>
          <w:sz w:val="28"/>
          <w:szCs w:val="28"/>
        </w:rPr>
        <w:t xml:space="preserve">тие в реализации на территории Муниципального образования Красноуфимский округ </w:t>
      </w:r>
      <w:r w:rsidRPr="00A06F68">
        <w:rPr>
          <w:sz w:val="28"/>
          <w:szCs w:val="28"/>
        </w:rPr>
        <w:t>государственной политики в области противодействия терроризму, а также</w:t>
      </w:r>
      <w:r>
        <w:rPr>
          <w:sz w:val="28"/>
          <w:szCs w:val="28"/>
        </w:rPr>
        <w:t xml:space="preserve"> </w:t>
      </w:r>
      <w:r w:rsidRPr="00A06F68">
        <w:rPr>
          <w:sz w:val="28"/>
          <w:szCs w:val="28"/>
        </w:rPr>
        <w:t xml:space="preserve">подготовка предложений </w:t>
      </w:r>
      <w:r w:rsidR="001809D8">
        <w:rPr>
          <w:sz w:val="28"/>
          <w:szCs w:val="28"/>
        </w:rPr>
        <w:t>АТК</w:t>
      </w:r>
      <w:r>
        <w:rPr>
          <w:sz w:val="28"/>
          <w:szCs w:val="28"/>
        </w:rPr>
        <w:t xml:space="preserve"> </w:t>
      </w:r>
      <w:r w:rsidRPr="00A06F68">
        <w:rPr>
          <w:sz w:val="28"/>
          <w:szCs w:val="28"/>
        </w:rPr>
        <w:t>по совершенствованию законодательства</w:t>
      </w:r>
      <w:r>
        <w:rPr>
          <w:sz w:val="28"/>
          <w:szCs w:val="28"/>
        </w:rPr>
        <w:t xml:space="preserve"> Российской Федерации и </w:t>
      </w:r>
      <w:r w:rsidRPr="00A06F68">
        <w:rPr>
          <w:sz w:val="28"/>
          <w:szCs w:val="28"/>
        </w:rPr>
        <w:t xml:space="preserve">Свердловской области в </w:t>
      </w:r>
      <w:r>
        <w:rPr>
          <w:sz w:val="28"/>
          <w:szCs w:val="28"/>
        </w:rPr>
        <w:t xml:space="preserve">указанной </w:t>
      </w:r>
      <w:r w:rsidRPr="00A06F68">
        <w:rPr>
          <w:sz w:val="28"/>
          <w:szCs w:val="28"/>
        </w:rPr>
        <w:t>сфере</w:t>
      </w:r>
      <w:r>
        <w:rPr>
          <w:sz w:val="28"/>
          <w:szCs w:val="28"/>
        </w:rPr>
        <w:t xml:space="preserve"> деятельности</w:t>
      </w:r>
      <w:r w:rsidRPr="00A06F68">
        <w:rPr>
          <w:sz w:val="28"/>
          <w:szCs w:val="28"/>
        </w:rPr>
        <w:t>;</w:t>
      </w:r>
    </w:p>
    <w:p w:rsidR="00D75082" w:rsidRPr="00A06F68" w:rsidRDefault="00D75082" w:rsidP="00D75082">
      <w:pPr>
        <w:shd w:val="clear" w:color="auto" w:fill="FFFFFF"/>
        <w:tabs>
          <w:tab w:val="left" w:pos="970"/>
        </w:tabs>
        <w:ind w:firstLine="709"/>
        <w:jc w:val="both"/>
        <w:rPr>
          <w:sz w:val="28"/>
          <w:szCs w:val="28"/>
        </w:rPr>
      </w:pPr>
      <w:r>
        <w:rPr>
          <w:sz w:val="28"/>
          <w:szCs w:val="28"/>
        </w:rPr>
        <w:t>в)</w:t>
      </w:r>
      <w:r w:rsidRPr="000A656D">
        <w:rPr>
          <w:color w:val="000000"/>
          <w:sz w:val="28"/>
          <w:szCs w:val="28"/>
        </w:rPr>
        <w:t> </w:t>
      </w:r>
      <w:r>
        <w:rPr>
          <w:sz w:val="28"/>
          <w:szCs w:val="28"/>
        </w:rPr>
        <w:t xml:space="preserve">изучение результатов </w:t>
      </w:r>
      <w:r w:rsidRPr="00A06F68">
        <w:rPr>
          <w:sz w:val="28"/>
          <w:szCs w:val="28"/>
        </w:rPr>
        <w:t>мониторинг</w:t>
      </w:r>
      <w:r>
        <w:rPr>
          <w:sz w:val="28"/>
          <w:szCs w:val="28"/>
        </w:rPr>
        <w:t>а</w:t>
      </w:r>
      <w:r w:rsidRPr="00A06F68">
        <w:rPr>
          <w:sz w:val="28"/>
          <w:szCs w:val="28"/>
        </w:rPr>
        <w:t xml:space="preserve"> политических, социально-экономических и иных</w:t>
      </w:r>
      <w:r>
        <w:rPr>
          <w:sz w:val="28"/>
          <w:szCs w:val="28"/>
        </w:rPr>
        <w:t xml:space="preserve"> </w:t>
      </w:r>
      <w:r w:rsidRPr="00A06F68">
        <w:rPr>
          <w:sz w:val="28"/>
          <w:szCs w:val="28"/>
        </w:rPr>
        <w:t xml:space="preserve">процессов в муниципальном образовании, оказывающих влияние на ситуацию в области противодействия терроризму, и систематическое информирование по данным вопросам </w:t>
      </w:r>
      <w:r>
        <w:rPr>
          <w:sz w:val="28"/>
          <w:szCs w:val="28"/>
        </w:rPr>
        <w:t>АТК</w:t>
      </w:r>
      <w:r w:rsidRPr="00A06F68">
        <w:rPr>
          <w:sz w:val="28"/>
          <w:szCs w:val="28"/>
        </w:rPr>
        <w:t>;</w:t>
      </w:r>
    </w:p>
    <w:p w:rsidR="00D75082" w:rsidRDefault="00D75082" w:rsidP="00D75082">
      <w:pPr>
        <w:shd w:val="clear" w:color="auto" w:fill="FFFFFF"/>
        <w:tabs>
          <w:tab w:val="left" w:pos="970"/>
        </w:tabs>
        <w:ind w:firstLine="709"/>
        <w:jc w:val="both"/>
        <w:rPr>
          <w:color w:val="000000"/>
          <w:sz w:val="28"/>
          <w:szCs w:val="28"/>
        </w:rPr>
      </w:pPr>
      <w:r>
        <w:rPr>
          <w:sz w:val="28"/>
          <w:szCs w:val="28"/>
        </w:rPr>
        <w:t>г)</w:t>
      </w:r>
      <w:r w:rsidRPr="000A656D">
        <w:rPr>
          <w:color w:val="000000"/>
          <w:sz w:val="28"/>
          <w:szCs w:val="28"/>
        </w:rPr>
        <w:t> </w:t>
      </w:r>
      <w:r>
        <w:rPr>
          <w:color w:val="000000"/>
          <w:sz w:val="28"/>
          <w:szCs w:val="28"/>
        </w:rPr>
        <w:t>информационное сопро</w:t>
      </w:r>
      <w:r w:rsidR="00BB72E7">
        <w:rPr>
          <w:color w:val="000000"/>
          <w:sz w:val="28"/>
          <w:szCs w:val="28"/>
        </w:rPr>
        <w:t xml:space="preserve">вождение деятельности Комиссии </w:t>
      </w:r>
      <w:r>
        <w:rPr>
          <w:color w:val="000000"/>
          <w:sz w:val="28"/>
          <w:szCs w:val="28"/>
        </w:rPr>
        <w:t xml:space="preserve">по профилактике терроризма, минимизации и (или) ликвидации последствий его проявлений на территории муниципального образования. </w:t>
      </w:r>
    </w:p>
    <w:p w:rsidR="00D75082" w:rsidRPr="008E63F8" w:rsidRDefault="00876EE0" w:rsidP="00D75082">
      <w:pPr>
        <w:shd w:val="clear" w:color="auto" w:fill="FFFFFF"/>
        <w:tabs>
          <w:tab w:val="left" w:pos="850"/>
        </w:tabs>
        <w:ind w:firstLine="709"/>
        <w:jc w:val="both"/>
        <w:rPr>
          <w:sz w:val="28"/>
          <w:szCs w:val="28"/>
        </w:rPr>
      </w:pPr>
      <w:r>
        <w:rPr>
          <w:spacing w:val="-8"/>
          <w:sz w:val="28"/>
          <w:szCs w:val="28"/>
        </w:rPr>
        <w:t>6</w:t>
      </w:r>
      <w:r w:rsidR="00D75082" w:rsidRPr="008E63F8">
        <w:rPr>
          <w:spacing w:val="-8"/>
          <w:sz w:val="28"/>
          <w:szCs w:val="28"/>
        </w:rPr>
        <w:t>.</w:t>
      </w:r>
      <w:r w:rsidR="00D75082" w:rsidRPr="008E63F8">
        <w:rPr>
          <w:sz w:val="28"/>
          <w:szCs w:val="28"/>
        </w:rPr>
        <w:t> Комиссия осуществляет следующие основные функции:</w:t>
      </w:r>
    </w:p>
    <w:p w:rsidR="00D75082" w:rsidRPr="0011261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Pr>
          <w:rFonts w:ascii="Times New Roman" w:hAnsi="Times New Roman" w:cs="Times New Roman"/>
          <w:color w:val="000000"/>
          <w:sz w:val="28"/>
          <w:szCs w:val="28"/>
        </w:rPr>
        <w:t xml:space="preserve">организация </w:t>
      </w:r>
      <w:r w:rsidRPr="00112612">
        <w:rPr>
          <w:rFonts w:ascii="Times New Roman" w:hAnsi="Times New Roman" w:cs="Times New Roman"/>
          <w:sz w:val="28"/>
          <w:szCs w:val="28"/>
        </w:rPr>
        <w:t>разраб</w:t>
      </w:r>
      <w:r>
        <w:rPr>
          <w:rFonts w:ascii="Times New Roman" w:hAnsi="Times New Roman" w:cs="Times New Roman"/>
          <w:sz w:val="28"/>
          <w:szCs w:val="28"/>
        </w:rPr>
        <w:t xml:space="preserve">отки </w:t>
      </w:r>
      <w:r w:rsidRPr="00112612">
        <w:rPr>
          <w:rFonts w:ascii="Times New Roman" w:hAnsi="Times New Roman" w:cs="Times New Roman"/>
          <w:sz w:val="28"/>
          <w:szCs w:val="28"/>
        </w:rPr>
        <w:t>и реализ</w:t>
      </w:r>
      <w:r>
        <w:rPr>
          <w:rFonts w:ascii="Times New Roman" w:hAnsi="Times New Roman" w:cs="Times New Roman"/>
          <w:sz w:val="28"/>
          <w:szCs w:val="28"/>
        </w:rPr>
        <w:t xml:space="preserve">ации </w:t>
      </w:r>
      <w:r w:rsidRPr="00112612">
        <w:rPr>
          <w:rFonts w:ascii="Times New Roman" w:hAnsi="Times New Roman" w:cs="Times New Roman"/>
          <w:sz w:val="28"/>
          <w:szCs w:val="28"/>
        </w:rPr>
        <w:t>муниципальны</w:t>
      </w:r>
      <w:r>
        <w:rPr>
          <w:rFonts w:ascii="Times New Roman" w:hAnsi="Times New Roman" w:cs="Times New Roman"/>
          <w:sz w:val="28"/>
          <w:szCs w:val="28"/>
        </w:rPr>
        <w:t xml:space="preserve">х </w:t>
      </w:r>
      <w:r w:rsidRPr="00112612">
        <w:rPr>
          <w:rFonts w:ascii="Times New Roman" w:hAnsi="Times New Roman" w:cs="Times New Roman"/>
          <w:sz w:val="28"/>
          <w:szCs w:val="28"/>
        </w:rPr>
        <w:t>программ в области профилактики терроризма, минимизации и (или) ликвидации последствий его проявлений;</w:t>
      </w:r>
    </w:p>
    <w:p w:rsidR="00D75082" w:rsidRPr="0011261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Pr>
          <w:rFonts w:ascii="Times New Roman" w:hAnsi="Times New Roman" w:cs="Times New Roman"/>
          <w:color w:val="000000"/>
          <w:sz w:val="28"/>
          <w:szCs w:val="28"/>
        </w:rPr>
        <w:t xml:space="preserve">обеспечение проведения </w:t>
      </w:r>
      <w:r w:rsidRPr="00112612">
        <w:rPr>
          <w:rFonts w:ascii="Times New Roman" w:hAnsi="Times New Roman" w:cs="Times New Roman"/>
          <w:sz w:val="28"/>
          <w:szCs w:val="28"/>
        </w:rPr>
        <w:t>информационно-пропагандистски</w:t>
      </w:r>
      <w:r>
        <w:rPr>
          <w:rFonts w:ascii="Times New Roman" w:hAnsi="Times New Roman" w:cs="Times New Roman"/>
          <w:sz w:val="28"/>
          <w:szCs w:val="28"/>
        </w:rPr>
        <w:t xml:space="preserve">х </w:t>
      </w:r>
      <w:r w:rsidRPr="00112612">
        <w:rPr>
          <w:rFonts w:ascii="Times New Roman" w:hAnsi="Times New Roman" w:cs="Times New Roman"/>
          <w:sz w:val="28"/>
          <w:szCs w:val="28"/>
        </w:rPr>
        <w:t>мероприяти</w:t>
      </w:r>
      <w:r>
        <w:rPr>
          <w:rFonts w:ascii="Times New Roman" w:hAnsi="Times New Roman" w:cs="Times New Roman"/>
          <w:sz w:val="28"/>
          <w:szCs w:val="28"/>
        </w:rPr>
        <w:t>й</w:t>
      </w:r>
      <w:r w:rsidRPr="00112612">
        <w:rPr>
          <w:rFonts w:ascii="Times New Roman" w:hAnsi="Times New Roman" w:cs="Times New Roman"/>
          <w:sz w:val="28"/>
          <w:szCs w:val="28"/>
        </w:rPr>
        <w:t xml:space="preserve"> по разъяснению сущности терроризма и его общественной опасности, а также по формированию у граждан неприятия идеологии терроризма, в том числе пут</w:t>
      </w:r>
      <w:r>
        <w:rPr>
          <w:rFonts w:ascii="Times New Roman" w:hAnsi="Times New Roman" w:cs="Times New Roman"/>
          <w:sz w:val="28"/>
          <w:szCs w:val="28"/>
        </w:rPr>
        <w:t>е</w:t>
      </w:r>
      <w:r w:rsidRPr="00112612">
        <w:rPr>
          <w:rFonts w:ascii="Times New Roman" w:hAnsi="Times New Roman" w:cs="Times New Roman"/>
          <w:sz w:val="28"/>
          <w:szCs w:val="28"/>
        </w:rPr>
        <w:t>м распространения информационных материалов, печатной продукции, проведения разъяснительной работы и иных мероприятий;</w:t>
      </w:r>
    </w:p>
    <w:p w:rsidR="00D75082" w:rsidRPr="0011261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Pr>
          <w:rFonts w:ascii="Times New Roman" w:hAnsi="Times New Roman" w:cs="Times New Roman"/>
          <w:color w:val="000000"/>
          <w:sz w:val="28"/>
          <w:szCs w:val="28"/>
        </w:rPr>
        <w:t xml:space="preserve">координация исполнения </w:t>
      </w:r>
      <w:r w:rsidRPr="00112612">
        <w:rPr>
          <w:rFonts w:ascii="Times New Roman" w:hAnsi="Times New Roman" w:cs="Times New Roman"/>
          <w:sz w:val="28"/>
          <w:szCs w:val="28"/>
        </w:rPr>
        <w:t>мероприяти</w:t>
      </w:r>
      <w:r>
        <w:rPr>
          <w:rFonts w:ascii="Times New Roman" w:hAnsi="Times New Roman" w:cs="Times New Roman"/>
          <w:sz w:val="28"/>
          <w:szCs w:val="28"/>
        </w:rPr>
        <w:t>й</w:t>
      </w:r>
      <w:r w:rsidRPr="00112612">
        <w:rPr>
          <w:rFonts w:ascii="Times New Roman" w:hAnsi="Times New Roman" w:cs="Times New Roman"/>
          <w:sz w:val="28"/>
          <w:szCs w:val="28"/>
        </w:rPr>
        <w:t xml:space="preserve"> по профилактике терроризма, минимизации и (или) ликвидации последствий его проявлений</w:t>
      </w:r>
      <w:r>
        <w:rPr>
          <w:rFonts w:ascii="Times New Roman" w:hAnsi="Times New Roman" w:cs="Times New Roman"/>
          <w:sz w:val="28"/>
          <w:szCs w:val="28"/>
        </w:rPr>
        <w:t xml:space="preserve"> на территории муниципального образования</w:t>
      </w:r>
      <w:r w:rsidRPr="00112612">
        <w:rPr>
          <w:rFonts w:ascii="Times New Roman" w:hAnsi="Times New Roman" w:cs="Times New Roman"/>
          <w:sz w:val="28"/>
          <w:szCs w:val="28"/>
        </w:rPr>
        <w:t xml:space="preserve">, </w:t>
      </w:r>
      <w:r>
        <w:rPr>
          <w:rFonts w:ascii="Times New Roman" w:hAnsi="Times New Roman" w:cs="Times New Roman"/>
          <w:sz w:val="28"/>
          <w:szCs w:val="28"/>
        </w:rPr>
        <w:t xml:space="preserve">в которых участвуют </w:t>
      </w:r>
      <w:r w:rsidR="00BB72E7">
        <w:rPr>
          <w:rFonts w:ascii="Times New Roman" w:hAnsi="Times New Roman" w:cs="Times New Roman"/>
          <w:sz w:val="28"/>
          <w:szCs w:val="28"/>
        </w:rPr>
        <w:t>органы местного самоуправления М</w:t>
      </w:r>
      <w:r>
        <w:rPr>
          <w:rFonts w:ascii="Times New Roman" w:hAnsi="Times New Roman" w:cs="Times New Roman"/>
          <w:sz w:val="28"/>
          <w:szCs w:val="28"/>
        </w:rPr>
        <w:t>униципального образования</w:t>
      </w:r>
      <w:r w:rsidR="00BB72E7">
        <w:rPr>
          <w:rFonts w:ascii="Times New Roman" w:hAnsi="Times New Roman" w:cs="Times New Roman"/>
          <w:sz w:val="28"/>
          <w:szCs w:val="28"/>
        </w:rPr>
        <w:t xml:space="preserve"> Красноуфимский округ</w:t>
      </w:r>
      <w:r w:rsidRPr="00112612">
        <w:rPr>
          <w:rFonts w:ascii="Times New Roman" w:hAnsi="Times New Roman" w:cs="Times New Roman"/>
          <w:sz w:val="28"/>
          <w:szCs w:val="28"/>
        </w:rPr>
        <w:t>;</w:t>
      </w:r>
    </w:p>
    <w:p w:rsidR="00D75082" w:rsidRPr="0011261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Pr>
          <w:rFonts w:ascii="Times New Roman" w:hAnsi="Times New Roman" w:cs="Times New Roman"/>
          <w:color w:val="000000"/>
          <w:sz w:val="28"/>
          <w:szCs w:val="28"/>
        </w:rPr>
        <w:t xml:space="preserve">выработка мер по повышению уровня </w:t>
      </w:r>
      <w:r w:rsidRPr="00112612">
        <w:rPr>
          <w:rFonts w:ascii="Times New Roman" w:hAnsi="Times New Roman" w:cs="Times New Roman"/>
          <w:sz w:val="28"/>
          <w:szCs w:val="28"/>
        </w:rPr>
        <w:t>антитеррористической защищ</w:t>
      </w:r>
      <w:r>
        <w:rPr>
          <w:rFonts w:ascii="Times New Roman" w:hAnsi="Times New Roman" w:cs="Times New Roman"/>
          <w:sz w:val="28"/>
          <w:szCs w:val="28"/>
        </w:rPr>
        <w:t>е</w:t>
      </w:r>
      <w:r w:rsidRPr="00112612">
        <w:rPr>
          <w:rFonts w:ascii="Times New Roman" w:hAnsi="Times New Roman" w:cs="Times New Roman"/>
          <w:sz w:val="28"/>
          <w:szCs w:val="28"/>
        </w:rPr>
        <w:t>нности объектов, находящихся в муниципальной собственности или в ведении органов местного самоуправления</w:t>
      </w:r>
      <w:r>
        <w:rPr>
          <w:rFonts w:ascii="Times New Roman" w:hAnsi="Times New Roman" w:cs="Times New Roman"/>
          <w:sz w:val="28"/>
          <w:szCs w:val="28"/>
        </w:rPr>
        <w:t xml:space="preserve"> муниципального образования</w:t>
      </w:r>
      <w:r w:rsidRPr="00112612">
        <w:rPr>
          <w:rFonts w:ascii="Times New Roman" w:hAnsi="Times New Roman" w:cs="Times New Roman"/>
          <w:sz w:val="28"/>
          <w:szCs w:val="28"/>
        </w:rPr>
        <w:t>;</w:t>
      </w:r>
    </w:p>
    <w:p w:rsidR="00D75082" w:rsidRPr="0011261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Pr>
          <w:rFonts w:ascii="Times New Roman" w:hAnsi="Times New Roman" w:cs="Times New Roman"/>
          <w:color w:val="000000"/>
          <w:sz w:val="28"/>
          <w:szCs w:val="28"/>
        </w:rPr>
        <w:t xml:space="preserve">подготовка и направление в аппарат АТК </w:t>
      </w:r>
      <w:r w:rsidRPr="00112612">
        <w:rPr>
          <w:rFonts w:ascii="Times New Roman" w:hAnsi="Times New Roman" w:cs="Times New Roman"/>
          <w:sz w:val="28"/>
          <w:szCs w:val="28"/>
        </w:rPr>
        <w:t>предложени</w:t>
      </w:r>
      <w:r>
        <w:rPr>
          <w:rFonts w:ascii="Times New Roman" w:hAnsi="Times New Roman" w:cs="Times New Roman"/>
          <w:sz w:val="28"/>
          <w:szCs w:val="28"/>
        </w:rPr>
        <w:t>й</w:t>
      </w:r>
      <w:r w:rsidRPr="00112612">
        <w:rPr>
          <w:rFonts w:ascii="Times New Roman" w:hAnsi="Times New Roman" w:cs="Times New Roman"/>
          <w:sz w:val="28"/>
          <w:szCs w:val="28"/>
        </w:rPr>
        <w:t xml:space="preserve"> по вопросам участия в профилактике терроризма, а также в минимизации и (или) ликвидации последствий его проявлений;</w:t>
      </w:r>
    </w:p>
    <w:p w:rsidR="00D75082" w:rsidRDefault="00D75082" w:rsidP="00D7508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е</w:t>
      </w:r>
      <w:r w:rsidRPr="00112612">
        <w:rPr>
          <w:rFonts w:ascii="Times New Roman" w:hAnsi="Times New Roman" w:cs="Times New Roman"/>
          <w:sz w:val="28"/>
          <w:szCs w:val="28"/>
        </w:rPr>
        <w:t>)</w:t>
      </w:r>
      <w:r w:rsidRPr="00112612">
        <w:rPr>
          <w:rFonts w:ascii="Times New Roman" w:hAnsi="Times New Roman" w:cs="Times New Roman"/>
          <w:color w:val="000000"/>
          <w:sz w:val="28"/>
          <w:szCs w:val="28"/>
        </w:rPr>
        <w:t> </w:t>
      </w:r>
      <w:r w:rsidRPr="00112612">
        <w:rPr>
          <w:rFonts w:ascii="Times New Roman" w:hAnsi="Times New Roman" w:cs="Times New Roman"/>
          <w:sz w:val="28"/>
          <w:szCs w:val="28"/>
        </w:rPr>
        <w:t>осуществл</w:t>
      </w:r>
      <w:r>
        <w:rPr>
          <w:rFonts w:ascii="Times New Roman" w:hAnsi="Times New Roman" w:cs="Times New Roman"/>
          <w:sz w:val="28"/>
          <w:szCs w:val="28"/>
        </w:rPr>
        <w:t xml:space="preserve">ение </w:t>
      </w:r>
      <w:r w:rsidRPr="00112612">
        <w:rPr>
          <w:rFonts w:ascii="Times New Roman" w:hAnsi="Times New Roman" w:cs="Times New Roman"/>
          <w:sz w:val="28"/>
          <w:szCs w:val="28"/>
        </w:rPr>
        <w:t>ины</w:t>
      </w:r>
      <w:r>
        <w:rPr>
          <w:rFonts w:ascii="Times New Roman" w:hAnsi="Times New Roman" w:cs="Times New Roman"/>
          <w:sz w:val="28"/>
          <w:szCs w:val="28"/>
        </w:rPr>
        <w:t xml:space="preserve">х мероприятий, необходимых для организации </w:t>
      </w:r>
      <w:r w:rsidRPr="00E453D4">
        <w:rPr>
          <w:rFonts w:ascii="Times New Roman" w:hAnsi="Times New Roman" w:cs="Times New Roman"/>
          <w:sz w:val="28"/>
          <w:szCs w:val="28"/>
        </w:rPr>
        <w:t>взаимодействия орган</w:t>
      </w:r>
      <w:r>
        <w:rPr>
          <w:rFonts w:ascii="Times New Roman" w:hAnsi="Times New Roman" w:cs="Times New Roman"/>
          <w:sz w:val="28"/>
          <w:szCs w:val="28"/>
        </w:rPr>
        <w:t xml:space="preserve">ов </w:t>
      </w:r>
      <w:r w:rsidRPr="00E453D4">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муниципального образования</w:t>
      </w:r>
      <w:r w:rsidR="00BB72E7">
        <w:rPr>
          <w:rFonts w:ascii="Times New Roman" w:hAnsi="Times New Roman" w:cs="Times New Roman"/>
          <w:sz w:val="28"/>
          <w:szCs w:val="28"/>
        </w:rPr>
        <w:t xml:space="preserve"> </w:t>
      </w:r>
      <w:r>
        <w:rPr>
          <w:rFonts w:ascii="Times New Roman" w:hAnsi="Times New Roman" w:cs="Times New Roman"/>
          <w:sz w:val="28"/>
          <w:szCs w:val="28"/>
        </w:rPr>
        <w:t xml:space="preserve">с </w:t>
      </w:r>
      <w:r w:rsidRPr="00E453D4">
        <w:rPr>
          <w:rFonts w:ascii="Times New Roman" w:hAnsi="Times New Roman" w:cs="Times New Roman"/>
          <w:sz w:val="28"/>
          <w:szCs w:val="28"/>
        </w:rPr>
        <w:t>подразделени</w:t>
      </w:r>
      <w:r>
        <w:rPr>
          <w:rFonts w:ascii="Times New Roman" w:hAnsi="Times New Roman" w:cs="Times New Roman"/>
          <w:sz w:val="28"/>
          <w:szCs w:val="28"/>
        </w:rPr>
        <w:t xml:space="preserve">ями </w:t>
      </w:r>
      <w:r w:rsidRPr="00E453D4">
        <w:rPr>
          <w:rFonts w:ascii="Times New Roman" w:hAnsi="Times New Roman" w:cs="Times New Roman"/>
          <w:sz w:val="28"/>
          <w:szCs w:val="28"/>
        </w:rPr>
        <w:t xml:space="preserve">территориальных органов федеральных органов исполнительной власти, исполнительных органов государственной власти Свердловской области, </w:t>
      </w:r>
      <w:r>
        <w:rPr>
          <w:rFonts w:ascii="Times New Roman" w:hAnsi="Times New Roman" w:cs="Times New Roman"/>
          <w:sz w:val="28"/>
          <w:szCs w:val="28"/>
        </w:rPr>
        <w:t xml:space="preserve">а также </w:t>
      </w:r>
      <w:r w:rsidRPr="00E453D4">
        <w:rPr>
          <w:rFonts w:ascii="Times New Roman" w:hAnsi="Times New Roman" w:cs="Times New Roman"/>
          <w:sz w:val="28"/>
          <w:szCs w:val="28"/>
        </w:rPr>
        <w:t>общественны</w:t>
      </w:r>
      <w:r>
        <w:rPr>
          <w:rFonts w:ascii="Times New Roman" w:hAnsi="Times New Roman" w:cs="Times New Roman"/>
          <w:sz w:val="28"/>
          <w:szCs w:val="28"/>
        </w:rPr>
        <w:t>ми</w:t>
      </w:r>
      <w:r w:rsidRPr="00E453D4">
        <w:rPr>
          <w:rFonts w:ascii="Times New Roman" w:hAnsi="Times New Roman" w:cs="Times New Roman"/>
          <w:sz w:val="28"/>
          <w:szCs w:val="28"/>
        </w:rPr>
        <w:t xml:space="preserve"> объединени</w:t>
      </w:r>
      <w:r>
        <w:rPr>
          <w:rFonts w:ascii="Times New Roman" w:hAnsi="Times New Roman" w:cs="Times New Roman"/>
          <w:sz w:val="28"/>
          <w:szCs w:val="28"/>
        </w:rPr>
        <w:t xml:space="preserve">ями </w:t>
      </w:r>
      <w:r w:rsidRPr="00E453D4">
        <w:rPr>
          <w:rFonts w:ascii="Times New Roman" w:hAnsi="Times New Roman" w:cs="Times New Roman"/>
          <w:sz w:val="28"/>
          <w:szCs w:val="28"/>
        </w:rPr>
        <w:t>и ины</w:t>
      </w:r>
      <w:r>
        <w:rPr>
          <w:rFonts w:ascii="Times New Roman" w:hAnsi="Times New Roman" w:cs="Times New Roman"/>
          <w:sz w:val="28"/>
          <w:szCs w:val="28"/>
        </w:rPr>
        <w:t>ми</w:t>
      </w:r>
      <w:r w:rsidRPr="00E453D4">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E453D4">
        <w:rPr>
          <w:rFonts w:ascii="Times New Roman" w:hAnsi="Times New Roman" w:cs="Times New Roman"/>
          <w:sz w:val="28"/>
          <w:szCs w:val="28"/>
        </w:rPr>
        <w:t>, оказывающи</w:t>
      </w:r>
      <w:r>
        <w:rPr>
          <w:rFonts w:ascii="Times New Roman" w:hAnsi="Times New Roman" w:cs="Times New Roman"/>
          <w:sz w:val="28"/>
          <w:szCs w:val="28"/>
        </w:rPr>
        <w:t>ми</w:t>
      </w:r>
      <w:r w:rsidRPr="00E453D4">
        <w:rPr>
          <w:rFonts w:ascii="Times New Roman" w:hAnsi="Times New Roman" w:cs="Times New Roman"/>
          <w:sz w:val="28"/>
          <w:szCs w:val="28"/>
        </w:rPr>
        <w:t xml:space="preserve"> содействие</w:t>
      </w:r>
      <w:r>
        <w:rPr>
          <w:rFonts w:ascii="Times New Roman" w:hAnsi="Times New Roman" w:cs="Times New Roman"/>
          <w:sz w:val="28"/>
          <w:szCs w:val="28"/>
        </w:rPr>
        <w:t xml:space="preserve"> по </w:t>
      </w:r>
      <w:r w:rsidRPr="00E453D4">
        <w:rPr>
          <w:rFonts w:ascii="Times New Roman" w:hAnsi="Times New Roman" w:cs="Times New Roman"/>
          <w:sz w:val="28"/>
          <w:szCs w:val="28"/>
        </w:rPr>
        <w:t>профилактик</w:t>
      </w:r>
      <w:r>
        <w:rPr>
          <w:rFonts w:ascii="Times New Roman" w:hAnsi="Times New Roman" w:cs="Times New Roman"/>
          <w:sz w:val="28"/>
          <w:szCs w:val="28"/>
        </w:rPr>
        <w:t xml:space="preserve">е терроризма, минимизации </w:t>
      </w:r>
      <w:r w:rsidRPr="000A656D">
        <w:rPr>
          <w:rFonts w:ascii="Times New Roman" w:hAnsi="Times New Roman" w:cs="Times New Roman"/>
          <w:sz w:val="28"/>
          <w:szCs w:val="28"/>
        </w:rPr>
        <w:t>и (или) ликвидации последствий его проявлений на территории муниципального образования</w:t>
      </w:r>
      <w:r>
        <w:rPr>
          <w:rFonts w:ascii="Times New Roman" w:hAnsi="Times New Roman" w:cs="Times New Roman"/>
          <w:sz w:val="28"/>
          <w:szCs w:val="28"/>
        </w:rPr>
        <w:t>.</w:t>
      </w:r>
    </w:p>
    <w:p w:rsidR="00D75082" w:rsidRPr="008E63F8" w:rsidRDefault="00876EE0" w:rsidP="00D75082">
      <w:pPr>
        <w:shd w:val="clear" w:color="auto" w:fill="FFFFFF"/>
        <w:tabs>
          <w:tab w:val="left" w:pos="850"/>
        </w:tabs>
        <w:ind w:firstLine="709"/>
        <w:jc w:val="both"/>
        <w:rPr>
          <w:sz w:val="28"/>
          <w:szCs w:val="28"/>
        </w:rPr>
      </w:pPr>
      <w:r>
        <w:rPr>
          <w:spacing w:val="-8"/>
          <w:sz w:val="28"/>
          <w:szCs w:val="28"/>
        </w:rPr>
        <w:t>7</w:t>
      </w:r>
      <w:r w:rsidR="00D75082" w:rsidRPr="008E63F8">
        <w:rPr>
          <w:spacing w:val="-8"/>
          <w:sz w:val="28"/>
          <w:szCs w:val="28"/>
        </w:rPr>
        <w:t>.</w:t>
      </w:r>
      <w:r w:rsidR="00D75082" w:rsidRPr="008E63F8">
        <w:rPr>
          <w:sz w:val="28"/>
          <w:szCs w:val="28"/>
        </w:rPr>
        <w:t xml:space="preserve"> Комиссия </w:t>
      </w:r>
      <w:r w:rsidR="00D75082">
        <w:rPr>
          <w:sz w:val="28"/>
          <w:szCs w:val="28"/>
        </w:rPr>
        <w:t>имеет право</w:t>
      </w:r>
      <w:r w:rsidR="00D75082" w:rsidRPr="008E63F8">
        <w:rPr>
          <w:sz w:val="28"/>
          <w:szCs w:val="28"/>
        </w:rPr>
        <w:t>:</w:t>
      </w:r>
    </w:p>
    <w:p w:rsidR="00D75082" w:rsidRPr="0042794C" w:rsidRDefault="00D75082" w:rsidP="00D75082">
      <w:pPr>
        <w:pStyle w:val="ConsPlusNormal"/>
        <w:ind w:firstLine="709"/>
        <w:jc w:val="both"/>
        <w:rPr>
          <w:rFonts w:ascii="Times New Roman" w:hAnsi="Times New Roman" w:cs="Times New Roman"/>
          <w:sz w:val="28"/>
          <w:szCs w:val="28"/>
        </w:rPr>
      </w:pPr>
      <w:r w:rsidRPr="0042794C">
        <w:rPr>
          <w:rFonts w:ascii="Times New Roman" w:hAnsi="Times New Roman" w:cs="Times New Roman"/>
          <w:spacing w:val="-1"/>
          <w:sz w:val="28"/>
          <w:szCs w:val="28"/>
        </w:rPr>
        <w:t>а)</w:t>
      </w:r>
      <w:r w:rsidRPr="0042794C">
        <w:rPr>
          <w:rFonts w:ascii="Times New Roman" w:hAnsi="Times New Roman" w:cs="Times New Roman"/>
          <w:sz w:val="28"/>
          <w:szCs w:val="28"/>
        </w:rPr>
        <w:t> принимать решения, касающиеся организации и совершенствования</w:t>
      </w:r>
      <w:r>
        <w:rPr>
          <w:rFonts w:ascii="Times New Roman" w:hAnsi="Times New Roman" w:cs="Times New Roman"/>
          <w:sz w:val="28"/>
          <w:szCs w:val="28"/>
        </w:rPr>
        <w:t xml:space="preserve"> </w:t>
      </w:r>
      <w:r w:rsidRPr="00E453D4">
        <w:rPr>
          <w:rFonts w:ascii="Times New Roman" w:hAnsi="Times New Roman" w:cs="Times New Roman"/>
          <w:sz w:val="28"/>
          <w:szCs w:val="28"/>
        </w:rPr>
        <w:t>взаимодействия орган</w:t>
      </w:r>
      <w:r>
        <w:rPr>
          <w:rFonts w:ascii="Times New Roman" w:hAnsi="Times New Roman" w:cs="Times New Roman"/>
          <w:sz w:val="28"/>
          <w:szCs w:val="28"/>
        </w:rPr>
        <w:t xml:space="preserve">ов </w:t>
      </w:r>
      <w:r w:rsidRPr="00E453D4">
        <w:rPr>
          <w:rFonts w:ascii="Times New Roman" w:hAnsi="Times New Roman" w:cs="Times New Roman"/>
          <w:sz w:val="28"/>
          <w:szCs w:val="28"/>
        </w:rPr>
        <w:t>местного самоуправления</w:t>
      </w:r>
      <w:r>
        <w:rPr>
          <w:rFonts w:ascii="Times New Roman" w:hAnsi="Times New Roman" w:cs="Times New Roman"/>
          <w:sz w:val="28"/>
          <w:szCs w:val="28"/>
        </w:rPr>
        <w:t xml:space="preserve"> муниципального </w:t>
      </w:r>
      <w:r>
        <w:rPr>
          <w:rFonts w:ascii="Times New Roman" w:hAnsi="Times New Roman" w:cs="Times New Roman"/>
          <w:sz w:val="28"/>
          <w:szCs w:val="28"/>
        </w:rPr>
        <w:lastRenderedPageBreak/>
        <w:t xml:space="preserve">образования с </w:t>
      </w:r>
      <w:r w:rsidRPr="00E453D4">
        <w:rPr>
          <w:rFonts w:ascii="Times New Roman" w:hAnsi="Times New Roman" w:cs="Times New Roman"/>
          <w:sz w:val="28"/>
          <w:szCs w:val="28"/>
        </w:rPr>
        <w:t>подразделени</w:t>
      </w:r>
      <w:r>
        <w:rPr>
          <w:rFonts w:ascii="Times New Roman" w:hAnsi="Times New Roman" w:cs="Times New Roman"/>
          <w:sz w:val="28"/>
          <w:szCs w:val="28"/>
        </w:rPr>
        <w:t xml:space="preserve">ями </w:t>
      </w:r>
      <w:r w:rsidRPr="00E453D4">
        <w:rPr>
          <w:rFonts w:ascii="Times New Roman" w:hAnsi="Times New Roman" w:cs="Times New Roman"/>
          <w:sz w:val="28"/>
          <w:szCs w:val="28"/>
        </w:rPr>
        <w:t>территориальных органов федеральных органов исполнительной власти, исполнительных органов государственной власти Свердловской области, общественны</w:t>
      </w:r>
      <w:r>
        <w:rPr>
          <w:rFonts w:ascii="Times New Roman" w:hAnsi="Times New Roman" w:cs="Times New Roman"/>
          <w:sz w:val="28"/>
          <w:szCs w:val="28"/>
        </w:rPr>
        <w:t>ми</w:t>
      </w:r>
      <w:r w:rsidRPr="00E453D4">
        <w:rPr>
          <w:rFonts w:ascii="Times New Roman" w:hAnsi="Times New Roman" w:cs="Times New Roman"/>
          <w:sz w:val="28"/>
          <w:szCs w:val="28"/>
        </w:rPr>
        <w:t xml:space="preserve"> объединени</w:t>
      </w:r>
      <w:r>
        <w:rPr>
          <w:rFonts w:ascii="Times New Roman" w:hAnsi="Times New Roman" w:cs="Times New Roman"/>
          <w:sz w:val="28"/>
          <w:szCs w:val="28"/>
        </w:rPr>
        <w:t xml:space="preserve">ями </w:t>
      </w:r>
      <w:r w:rsidRPr="00E453D4">
        <w:rPr>
          <w:rFonts w:ascii="Times New Roman" w:hAnsi="Times New Roman" w:cs="Times New Roman"/>
          <w:sz w:val="28"/>
          <w:szCs w:val="28"/>
        </w:rPr>
        <w:t>и ины</w:t>
      </w:r>
      <w:r>
        <w:rPr>
          <w:rFonts w:ascii="Times New Roman" w:hAnsi="Times New Roman" w:cs="Times New Roman"/>
          <w:sz w:val="28"/>
          <w:szCs w:val="28"/>
        </w:rPr>
        <w:t>ми</w:t>
      </w:r>
      <w:r w:rsidRPr="00E453D4">
        <w:rPr>
          <w:rFonts w:ascii="Times New Roman" w:hAnsi="Times New Roman" w:cs="Times New Roman"/>
          <w:sz w:val="28"/>
          <w:szCs w:val="28"/>
        </w:rPr>
        <w:t xml:space="preserve"> организаци</w:t>
      </w:r>
      <w:r>
        <w:rPr>
          <w:rFonts w:ascii="Times New Roman" w:hAnsi="Times New Roman" w:cs="Times New Roman"/>
          <w:sz w:val="28"/>
          <w:szCs w:val="28"/>
        </w:rPr>
        <w:t>ями</w:t>
      </w:r>
      <w:r w:rsidRPr="00E453D4">
        <w:rPr>
          <w:rFonts w:ascii="Times New Roman" w:hAnsi="Times New Roman" w:cs="Times New Roman"/>
          <w:sz w:val="28"/>
          <w:szCs w:val="28"/>
        </w:rPr>
        <w:t>, оказывающи</w:t>
      </w:r>
      <w:r>
        <w:rPr>
          <w:rFonts w:ascii="Times New Roman" w:hAnsi="Times New Roman" w:cs="Times New Roman"/>
          <w:sz w:val="28"/>
          <w:szCs w:val="28"/>
        </w:rPr>
        <w:t>ми</w:t>
      </w:r>
      <w:r w:rsidRPr="00E453D4">
        <w:rPr>
          <w:rFonts w:ascii="Times New Roman" w:hAnsi="Times New Roman" w:cs="Times New Roman"/>
          <w:sz w:val="28"/>
          <w:szCs w:val="28"/>
        </w:rPr>
        <w:t xml:space="preserve"> содействие</w:t>
      </w:r>
      <w:r>
        <w:rPr>
          <w:rFonts w:ascii="Times New Roman" w:hAnsi="Times New Roman" w:cs="Times New Roman"/>
          <w:sz w:val="28"/>
          <w:szCs w:val="28"/>
        </w:rPr>
        <w:t xml:space="preserve"> по </w:t>
      </w:r>
      <w:r w:rsidRPr="00E453D4">
        <w:rPr>
          <w:rFonts w:ascii="Times New Roman" w:hAnsi="Times New Roman" w:cs="Times New Roman"/>
          <w:sz w:val="28"/>
          <w:szCs w:val="28"/>
        </w:rPr>
        <w:t>профилактик</w:t>
      </w:r>
      <w:r>
        <w:rPr>
          <w:rFonts w:ascii="Times New Roman" w:hAnsi="Times New Roman" w:cs="Times New Roman"/>
          <w:sz w:val="28"/>
          <w:szCs w:val="28"/>
        </w:rPr>
        <w:t xml:space="preserve">е терроризма, минимизации </w:t>
      </w:r>
      <w:r w:rsidRPr="000A656D">
        <w:rPr>
          <w:rFonts w:ascii="Times New Roman" w:hAnsi="Times New Roman" w:cs="Times New Roman"/>
          <w:sz w:val="28"/>
          <w:szCs w:val="28"/>
        </w:rPr>
        <w:t>и (или) ликвидации последствий его проявлений</w:t>
      </w:r>
      <w:r>
        <w:rPr>
          <w:rFonts w:ascii="Times New Roman" w:hAnsi="Times New Roman" w:cs="Times New Roman"/>
          <w:sz w:val="28"/>
          <w:szCs w:val="28"/>
        </w:rPr>
        <w:t xml:space="preserve">, </w:t>
      </w:r>
      <w:r w:rsidRPr="0042794C">
        <w:rPr>
          <w:rFonts w:ascii="Times New Roman" w:hAnsi="Times New Roman" w:cs="Times New Roman"/>
          <w:sz w:val="28"/>
          <w:szCs w:val="28"/>
        </w:rPr>
        <w:t>а также осуществлять контроль их исполнения;</w:t>
      </w:r>
    </w:p>
    <w:p w:rsidR="00D75082" w:rsidRPr="0042794C" w:rsidRDefault="00D75082" w:rsidP="00D75082">
      <w:pPr>
        <w:pStyle w:val="ConsPlusNormal"/>
        <w:ind w:firstLine="709"/>
        <w:jc w:val="both"/>
        <w:rPr>
          <w:rFonts w:ascii="Times New Roman" w:hAnsi="Times New Roman" w:cs="Times New Roman"/>
          <w:sz w:val="28"/>
          <w:szCs w:val="28"/>
        </w:rPr>
      </w:pPr>
      <w:r w:rsidRPr="0042794C">
        <w:rPr>
          <w:rFonts w:ascii="Times New Roman" w:hAnsi="Times New Roman" w:cs="Times New Roman"/>
          <w:sz w:val="28"/>
          <w:szCs w:val="28"/>
        </w:rPr>
        <w:t>б) запрашивать и получать в ус</w:t>
      </w:r>
      <w:r w:rsidR="002E71CC">
        <w:rPr>
          <w:rFonts w:ascii="Times New Roman" w:hAnsi="Times New Roman" w:cs="Times New Roman"/>
          <w:sz w:val="28"/>
          <w:szCs w:val="28"/>
        </w:rPr>
        <w:t xml:space="preserve">тановленном порядке необходимые </w:t>
      </w:r>
      <w:r w:rsidRPr="0042794C">
        <w:rPr>
          <w:rFonts w:ascii="Times New Roman" w:hAnsi="Times New Roman" w:cs="Times New Roman"/>
          <w:sz w:val="28"/>
          <w:szCs w:val="28"/>
        </w:rPr>
        <w:t>материалы и информацию от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w:t>
      </w:r>
      <w:r w:rsidR="00BB72E7">
        <w:rPr>
          <w:rFonts w:ascii="Times New Roman" w:hAnsi="Times New Roman" w:cs="Times New Roman"/>
          <w:sz w:val="28"/>
          <w:szCs w:val="28"/>
        </w:rPr>
        <w:t xml:space="preserve"> М</w:t>
      </w:r>
      <w:r>
        <w:rPr>
          <w:rFonts w:ascii="Times New Roman" w:hAnsi="Times New Roman" w:cs="Times New Roman"/>
          <w:sz w:val="28"/>
          <w:szCs w:val="28"/>
        </w:rPr>
        <w:t>униципального образования</w:t>
      </w:r>
      <w:r w:rsidR="00BB72E7">
        <w:rPr>
          <w:rFonts w:ascii="Times New Roman" w:hAnsi="Times New Roman" w:cs="Times New Roman"/>
          <w:sz w:val="28"/>
          <w:szCs w:val="28"/>
        </w:rPr>
        <w:t xml:space="preserve"> Красноуфимский округ</w:t>
      </w:r>
      <w:r>
        <w:rPr>
          <w:rFonts w:ascii="Times New Roman" w:hAnsi="Times New Roman" w:cs="Times New Roman"/>
          <w:sz w:val="28"/>
          <w:szCs w:val="28"/>
        </w:rPr>
        <w:t xml:space="preserve">, </w:t>
      </w:r>
      <w:r w:rsidRPr="0042794C">
        <w:rPr>
          <w:rFonts w:ascii="Times New Roman" w:hAnsi="Times New Roman" w:cs="Times New Roman"/>
          <w:sz w:val="28"/>
          <w:szCs w:val="28"/>
        </w:rPr>
        <w:t>а также общественных объединений</w:t>
      </w:r>
      <w:r w:rsidR="008C0EFC">
        <w:rPr>
          <w:rFonts w:ascii="Times New Roman" w:hAnsi="Times New Roman" w:cs="Times New Roman"/>
          <w:sz w:val="28"/>
          <w:szCs w:val="28"/>
        </w:rPr>
        <w:t xml:space="preserve">, </w:t>
      </w:r>
      <w:r w:rsidRPr="0042794C">
        <w:rPr>
          <w:rFonts w:ascii="Times New Roman" w:hAnsi="Times New Roman" w:cs="Times New Roman"/>
          <w:sz w:val="28"/>
          <w:szCs w:val="28"/>
        </w:rPr>
        <w:t>иных организаций</w:t>
      </w:r>
      <w:r w:rsidR="008C0EFC">
        <w:rPr>
          <w:rFonts w:ascii="Times New Roman" w:hAnsi="Times New Roman" w:cs="Times New Roman"/>
          <w:sz w:val="28"/>
          <w:szCs w:val="28"/>
        </w:rPr>
        <w:t xml:space="preserve"> </w:t>
      </w:r>
      <w:r w:rsidRPr="0042794C">
        <w:rPr>
          <w:rFonts w:ascii="Times New Roman" w:hAnsi="Times New Roman" w:cs="Times New Roman"/>
          <w:sz w:val="28"/>
          <w:szCs w:val="28"/>
        </w:rPr>
        <w:t>и должностных лиц;</w:t>
      </w:r>
    </w:p>
    <w:p w:rsidR="00D75082" w:rsidRPr="0042794C" w:rsidRDefault="00D75082" w:rsidP="00D75082">
      <w:pPr>
        <w:shd w:val="clear" w:color="auto" w:fill="FFFFFF"/>
        <w:tabs>
          <w:tab w:val="left" w:pos="989"/>
        </w:tabs>
        <w:ind w:firstLine="709"/>
        <w:jc w:val="both"/>
        <w:rPr>
          <w:sz w:val="28"/>
          <w:szCs w:val="28"/>
        </w:rPr>
      </w:pPr>
      <w:r w:rsidRPr="0042794C">
        <w:rPr>
          <w:spacing w:val="-1"/>
          <w:sz w:val="28"/>
          <w:szCs w:val="28"/>
        </w:rPr>
        <w:t>в)</w:t>
      </w:r>
      <w:r w:rsidRPr="0042794C">
        <w:rPr>
          <w:sz w:val="28"/>
          <w:szCs w:val="28"/>
        </w:rPr>
        <w:t xml:space="preserve"> создавать рабочие органы (рабочие группы) для изучения вопросов, касающихся профилактики терроризма, минимизации и (или) ликвидации последствий его проявлений, а также для подготовки проектов соответствующих решений Комиссии; </w:t>
      </w:r>
    </w:p>
    <w:p w:rsidR="00D75082" w:rsidRPr="0042794C" w:rsidRDefault="00D75082" w:rsidP="00D75082">
      <w:pPr>
        <w:shd w:val="clear" w:color="auto" w:fill="FFFFFF"/>
        <w:tabs>
          <w:tab w:val="left" w:pos="989"/>
        </w:tabs>
        <w:ind w:firstLine="709"/>
        <w:jc w:val="both"/>
        <w:rPr>
          <w:sz w:val="28"/>
          <w:szCs w:val="28"/>
        </w:rPr>
      </w:pPr>
      <w:r w:rsidRPr="0042794C">
        <w:rPr>
          <w:spacing w:val="-1"/>
          <w:sz w:val="28"/>
          <w:szCs w:val="28"/>
        </w:rPr>
        <w:t>г)</w:t>
      </w:r>
      <w:r w:rsidRPr="0042794C">
        <w:rPr>
          <w:sz w:val="28"/>
          <w:szCs w:val="28"/>
        </w:rPr>
        <w:t> </w:t>
      </w:r>
      <w:r w:rsidRPr="0042794C">
        <w:rPr>
          <w:sz w:val="28"/>
          <w:szCs w:val="28"/>
        </w:rPr>
        <w:tab/>
        <w:t>привлекать для участия в р</w:t>
      </w:r>
      <w:r w:rsidR="00BB72E7">
        <w:rPr>
          <w:sz w:val="28"/>
          <w:szCs w:val="28"/>
        </w:rPr>
        <w:t xml:space="preserve">аботе Комиссии должностных лиц </w:t>
      </w:r>
      <w:r w:rsidRPr="0042794C">
        <w:rPr>
          <w:sz w:val="28"/>
          <w:szCs w:val="28"/>
        </w:rPr>
        <w:t>и специалистов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w:t>
      </w:r>
      <w:r w:rsidR="00754373">
        <w:rPr>
          <w:sz w:val="28"/>
          <w:szCs w:val="28"/>
        </w:rPr>
        <w:t xml:space="preserve"> М</w:t>
      </w:r>
      <w:r>
        <w:rPr>
          <w:sz w:val="28"/>
          <w:szCs w:val="28"/>
        </w:rPr>
        <w:t>униципального образования</w:t>
      </w:r>
      <w:r w:rsidR="00754373">
        <w:rPr>
          <w:sz w:val="28"/>
          <w:szCs w:val="28"/>
        </w:rPr>
        <w:t xml:space="preserve"> Красноуфимский округ</w:t>
      </w:r>
      <w:r w:rsidRPr="0042794C">
        <w:rPr>
          <w:sz w:val="28"/>
          <w:szCs w:val="28"/>
        </w:rPr>
        <w:t>, а также представителей общественных объединений и иных организаций (по согласованию);</w:t>
      </w:r>
    </w:p>
    <w:p w:rsidR="00D75082" w:rsidRPr="0042794C" w:rsidRDefault="00D75082" w:rsidP="00D75082">
      <w:pPr>
        <w:shd w:val="clear" w:color="auto" w:fill="FFFFFF"/>
        <w:tabs>
          <w:tab w:val="left" w:pos="917"/>
        </w:tabs>
        <w:ind w:firstLine="709"/>
        <w:jc w:val="both"/>
        <w:rPr>
          <w:sz w:val="28"/>
          <w:szCs w:val="28"/>
        </w:rPr>
      </w:pPr>
      <w:r w:rsidRPr="0042794C">
        <w:rPr>
          <w:sz w:val="28"/>
          <w:szCs w:val="28"/>
        </w:rPr>
        <w:t xml:space="preserve">д) вносить в установленном порядке </w:t>
      </w:r>
      <w:r>
        <w:rPr>
          <w:sz w:val="28"/>
          <w:szCs w:val="28"/>
        </w:rPr>
        <w:t xml:space="preserve">в АТК </w:t>
      </w:r>
      <w:r w:rsidRPr="0042794C">
        <w:rPr>
          <w:sz w:val="28"/>
          <w:szCs w:val="28"/>
        </w:rPr>
        <w:t xml:space="preserve">предложения по вопросам, требующим решения Президента Российской Федерации, </w:t>
      </w:r>
      <w:r w:rsidR="00BB72E7">
        <w:rPr>
          <w:sz w:val="28"/>
          <w:szCs w:val="28"/>
        </w:rPr>
        <w:t xml:space="preserve">Правительства </w:t>
      </w:r>
      <w:r w:rsidRPr="0042794C">
        <w:rPr>
          <w:sz w:val="28"/>
          <w:szCs w:val="28"/>
        </w:rPr>
        <w:t>Российской Федерации, НАК, Правительства Свердловской области и АТК.</w:t>
      </w:r>
    </w:p>
    <w:p w:rsidR="00D75082" w:rsidRPr="00CC74EA" w:rsidRDefault="00876EE0" w:rsidP="00D75082">
      <w:pPr>
        <w:shd w:val="clear" w:color="auto" w:fill="FFFFFF"/>
        <w:tabs>
          <w:tab w:val="left" w:pos="1056"/>
        </w:tabs>
        <w:ind w:firstLine="709"/>
        <w:jc w:val="both"/>
        <w:rPr>
          <w:sz w:val="28"/>
          <w:szCs w:val="28"/>
        </w:rPr>
      </w:pPr>
      <w:r>
        <w:rPr>
          <w:spacing w:val="-8"/>
          <w:sz w:val="28"/>
          <w:szCs w:val="28"/>
        </w:rPr>
        <w:t>8</w:t>
      </w:r>
      <w:r w:rsidR="00D75082" w:rsidRPr="00CC74EA">
        <w:rPr>
          <w:spacing w:val="-8"/>
          <w:sz w:val="28"/>
          <w:szCs w:val="28"/>
        </w:rPr>
        <w:t>.</w:t>
      </w:r>
      <w:r w:rsidR="00D75082" w:rsidRPr="00CC74EA">
        <w:rPr>
          <w:sz w:val="28"/>
          <w:szCs w:val="28"/>
        </w:rPr>
        <w:t> Комиссия строит свою работу во взаимодействии с АТК,</w:t>
      </w:r>
      <w:r w:rsidR="00BB72E7">
        <w:rPr>
          <w:sz w:val="28"/>
          <w:szCs w:val="28"/>
        </w:rPr>
        <w:t xml:space="preserve"> а также оперативной группой в М</w:t>
      </w:r>
      <w:r w:rsidR="00D75082" w:rsidRPr="00CC74EA">
        <w:rPr>
          <w:sz w:val="28"/>
          <w:szCs w:val="28"/>
        </w:rPr>
        <w:t>униципальном образовании</w:t>
      </w:r>
      <w:r w:rsidR="00BB72E7">
        <w:rPr>
          <w:sz w:val="28"/>
          <w:szCs w:val="28"/>
        </w:rPr>
        <w:t xml:space="preserve"> Красноуфимский округ</w:t>
      </w:r>
      <w:r w:rsidR="00D75082" w:rsidRPr="00CC74EA">
        <w:rPr>
          <w:sz w:val="28"/>
          <w:szCs w:val="28"/>
        </w:rPr>
        <w:t>, созданной для осуществления первоочередных мер по пресечению террористиче</w:t>
      </w:r>
      <w:r w:rsidR="00D75082">
        <w:rPr>
          <w:sz w:val="28"/>
          <w:szCs w:val="28"/>
        </w:rPr>
        <w:t>с</w:t>
      </w:r>
      <w:r w:rsidR="00D75082" w:rsidRPr="00CC74EA">
        <w:rPr>
          <w:sz w:val="28"/>
          <w:szCs w:val="28"/>
        </w:rPr>
        <w:t>кого акта или действий, создающих непосредственную угрозу его совершения, на территории муниципального образования.</w:t>
      </w:r>
    </w:p>
    <w:p w:rsidR="00D75082" w:rsidRPr="00CC74EA" w:rsidRDefault="00876EE0" w:rsidP="00D75082">
      <w:pPr>
        <w:shd w:val="clear" w:color="auto" w:fill="FFFFFF"/>
        <w:tabs>
          <w:tab w:val="left" w:pos="883"/>
          <w:tab w:val="left" w:pos="1642"/>
          <w:tab w:val="left" w:pos="2222"/>
          <w:tab w:val="left" w:pos="3854"/>
          <w:tab w:val="left" w:pos="5611"/>
        </w:tabs>
        <w:ind w:firstLine="709"/>
        <w:jc w:val="both"/>
        <w:rPr>
          <w:sz w:val="28"/>
          <w:szCs w:val="28"/>
        </w:rPr>
      </w:pPr>
      <w:r>
        <w:rPr>
          <w:spacing w:val="-8"/>
          <w:sz w:val="28"/>
          <w:szCs w:val="28"/>
        </w:rPr>
        <w:t>9</w:t>
      </w:r>
      <w:r w:rsidR="00D75082" w:rsidRPr="00CC74EA">
        <w:rPr>
          <w:spacing w:val="-8"/>
          <w:sz w:val="28"/>
          <w:szCs w:val="28"/>
        </w:rPr>
        <w:t>.</w:t>
      </w:r>
      <w:r w:rsidR="00D75082" w:rsidRPr="00CC74EA">
        <w:rPr>
          <w:sz w:val="28"/>
          <w:szCs w:val="28"/>
        </w:rPr>
        <w:t> Комиссия осуществляет свою д</w:t>
      </w:r>
      <w:r w:rsidR="00BB72E7">
        <w:rPr>
          <w:sz w:val="28"/>
          <w:szCs w:val="28"/>
        </w:rPr>
        <w:t xml:space="preserve">еятельность на плановой основе </w:t>
      </w:r>
      <w:r w:rsidR="00D75082" w:rsidRPr="00CC74EA">
        <w:rPr>
          <w:sz w:val="28"/>
          <w:szCs w:val="28"/>
        </w:rPr>
        <w:t xml:space="preserve">в соответствии </w:t>
      </w:r>
      <w:r w:rsidR="000570D6">
        <w:rPr>
          <w:sz w:val="28"/>
          <w:szCs w:val="28"/>
        </w:rPr>
        <w:t xml:space="preserve">с </w:t>
      </w:r>
      <w:r w:rsidR="00D75082" w:rsidRPr="00CC74EA">
        <w:rPr>
          <w:sz w:val="28"/>
          <w:szCs w:val="28"/>
        </w:rPr>
        <w:t>регламентом, утвержд</w:t>
      </w:r>
      <w:r w:rsidR="00D75082">
        <w:rPr>
          <w:sz w:val="28"/>
          <w:szCs w:val="28"/>
        </w:rPr>
        <w:t>е</w:t>
      </w:r>
      <w:r w:rsidR="00D75082" w:rsidRPr="00CC74EA">
        <w:rPr>
          <w:sz w:val="28"/>
          <w:szCs w:val="28"/>
        </w:rPr>
        <w:t>нным муниципальным нормативным правовым актом</w:t>
      </w:r>
      <w:r w:rsidR="001809D8">
        <w:rPr>
          <w:sz w:val="28"/>
          <w:szCs w:val="28"/>
        </w:rPr>
        <w:t xml:space="preserve"> </w:t>
      </w:r>
      <w:r w:rsidR="00D75082">
        <w:rPr>
          <w:sz w:val="28"/>
          <w:szCs w:val="28"/>
        </w:rPr>
        <w:t xml:space="preserve">главы </w:t>
      </w:r>
      <w:r w:rsidR="00BB72E7">
        <w:rPr>
          <w:sz w:val="28"/>
          <w:szCs w:val="28"/>
        </w:rPr>
        <w:t>М</w:t>
      </w:r>
      <w:r w:rsidR="00D75082">
        <w:rPr>
          <w:sz w:val="28"/>
          <w:szCs w:val="28"/>
        </w:rPr>
        <w:t>униципального образования</w:t>
      </w:r>
      <w:r w:rsidR="00BB72E7">
        <w:rPr>
          <w:sz w:val="28"/>
          <w:szCs w:val="28"/>
        </w:rPr>
        <w:t xml:space="preserve"> Красноуфимский округ</w:t>
      </w:r>
      <w:r w:rsidR="00D75082" w:rsidRPr="00CC74EA">
        <w:rPr>
          <w:sz w:val="28"/>
          <w:szCs w:val="28"/>
        </w:rPr>
        <w:t>.</w:t>
      </w:r>
    </w:p>
    <w:p w:rsidR="00D75082" w:rsidRPr="00CC74EA" w:rsidRDefault="00D75082" w:rsidP="00D75082">
      <w:pPr>
        <w:shd w:val="clear" w:color="auto" w:fill="FFFFFF"/>
        <w:tabs>
          <w:tab w:val="left" w:pos="1090"/>
        </w:tabs>
        <w:ind w:firstLine="709"/>
        <w:jc w:val="both"/>
        <w:rPr>
          <w:sz w:val="28"/>
          <w:szCs w:val="28"/>
        </w:rPr>
      </w:pPr>
      <w:r w:rsidRPr="00CC74EA">
        <w:rPr>
          <w:spacing w:val="-8"/>
          <w:sz w:val="28"/>
          <w:szCs w:val="28"/>
        </w:rPr>
        <w:t>1</w:t>
      </w:r>
      <w:r w:rsidR="00876EE0">
        <w:rPr>
          <w:spacing w:val="-8"/>
          <w:sz w:val="28"/>
          <w:szCs w:val="28"/>
        </w:rPr>
        <w:t>0</w:t>
      </w:r>
      <w:r w:rsidRPr="00CC74EA">
        <w:rPr>
          <w:spacing w:val="-8"/>
          <w:sz w:val="28"/>
          <w:szCs w:val="28"/>
        </w:rPr>
        <w:t>.</w:t>
      </w:r>
      <w:r w:rsidRPr="00CC74EA">
        <w:rPr>
          <w:sz w:val="28"/>
          <w:szCs w:val="28"/>
        </w:rPr>
        <w:t> </w:t>
      </w:r>
      <w:r>
        <w:rPr>
          <w:sz w:val="28"/>
          <w:szCs w:val="28"/>
        </w:rPr>
        <w:t>По итогам проведенных заседаний</w:t>
      </w:r>
      <w:r w:rsidR="008C0EFC">
        <w:rPr>
          <w:sz w:val="28"/>
          <w:szCs w:val="28"/>
        </w:rPr>
        <w:t xml:space="preserve"> </w:t>
      </w:r>
      <w:r w:rsidRPr="00CC74EA">
        <w:rPr>
          <w:sz w:val="28"/>
          <w:szCs w:val="28"/>
        </w:rPr>
        <w:t xml:space="preserve">Комиссия </w:t>
      </w:r>
      <w:r w:rsidR="00BB72E7">
        <w:rPr>
          <w:sz w:val="28"/>
          <w:szCs w:val="28"/>
        </w:rPr>
        <w:t xml:space="preserve">направляет материалы </w:t>
      </w:r>
      <w:r>
        <w:rPr>
          <w:sz w:val="28"/>
          <w:szCs w:val="28"/>
        </w:rPr>
        <w:t xml:space="preserve">в аппарат </w:t>
      </w:r>
      <w:r w:rsidRPr="00CC74EA">
        <w:rPr>
          <w:sz w:val="28"/>
          <w:szCs w:val="28"/>
        </w:rPr>
        <w:t>АТК.</w:t>
      </w:r>
    </w:p>
    <w:p w:rsidR="00D75082" w:rsidRPr="00CC74EA" w:rsidRDefault="00D75082" w:rsidP="00D75082">
      <w:pPr>
        <w:shd w:val="clear" w:color="auto" w:fill="FFFFFF"/>
        <w:tabs>
          <w:tab w:val="left" w:pos="1090"/>
        </w:tabs>
        <w:ind w:firstLine="709"/>
        <w:jc w:val="both"/>
        <w:rPr>
          <w:sz w:val="28"/>
          <w:szCs w:val="28"/>
        </w:rPr>
      </w:pPr>
      <w:r w:rsidRPr="00CC74EA">
        <w:rPr>
          <w:spacing w:val="-8"/>
          <w:sz w:val="28"/>
          <w:szCs w:val="28"/>
        </w:rPr>
        <w:t>1</w:t>
      </w:r>
      <w:r w:rsidR="00876EE0">
        <w:rPr>
          <w:spacing w:val="-8"/>
          <w:sz w:val="28"/>
          <w:szCs w:val="28"/>
        </w:rPr>
        <w:t>1</w:t>
      </w:r>
      <w:r w:rsidRPr="00CC74EA">
        <w:rPr>
          <w:spacing w:val="-8"/>
          <w:sz w:val="28"/>
          <w:szCs w:val="28"/>
        </w:rPr>
        <w:t>.</w:t>
      </w:r>
      <w:r w:rsidRPr="00CC74EA">
        <w:rPr>
          <w:sz w:val="28"/>
          <w:szCs w:val="28"/>
        </w:rPr>
        <w:t> Комиссия информирует АТК по итогам своей деятельности за полугодие и год</w:t>
      </w:r>
      <w:r>
        <w:rPr>
          <w:sz w:val="28"/>
          <w:szCs w:val="28"/>
        </w:rPr>
        <w:t xml:space="preserve"> по форме, определяемой аппаратом АТК</w:t>
      </w:r>
      <w:r w:rsidRPr="00CC74EA">
        <w:rPr>
          <w:sz w:val="28"/>
          <w:szCs w:val="28"/>
        </w:rPr>
        <w:t>.</w:t>
      </w:r>
    </w:p>
    <w:p w:rsidR="00D75082" w:rsidRDefault="00D75082" w:rsidP="00D75082">
      <w:pPr>
        <w:shd w:val="clear" w:color="auto" w:fill="FFFFFF"/>
        <w:tabs>
          <w:tab w:val="left" w:pos="1186"/>
        </w:tabs>
        <w:ind w:firstLine="709"/>
        <w:jc w:val="both"/>
        <w:rPr>
          <w:sz w:val="28"/>
          <w:szCs w:val="28"/>
        </w:rPr>
      </w:pPr>
      <w:r w:rsidRPr="00951D55">
        <w:rPr>
          <w:spacing w:val="-5"/>
          <w:sz w:val="28"/>
          <w:szCs w:val="28"/>
        </w:rPr>
        <w:t>1</w:t>
      </w:r>
      <w:r w:rsidR="00876EE0">
        <w:rPr>
          <w:spacing w:val="-5"/>
          <w:sz w:val="28"/>
          <w:szCs w:val="28"/>
        </w:rPr>
        <w:t>2</w:t>
      </w:r>
      <w:r w:rsidRPr="00951D55">
        <w:rPr>
          <w:spacing w:val="-5"/>
          <w:sz w:val="28"/>
          <w:szCs w:val="28"/>
        </w:rPr>
        <w:t>.</w:t>
      </w:r>
      <w:r w:rsidRPr="00951D55">
        <w:rPr>
          <w:sz w:val="28"/>
          <w:szCs w:val="28"/>
        </w:rPr>
        <w:t xml:space="preserve"> Организационное и материально-техническое обеспечение деятельности Комиссии осуществляется </w:t>
      </w:r>
      <w:r w:rsidR="001809D8">
        <w:rPr>
          <w:sz w:val="28"/>
          <w:szCs w:val="28"/>
        </w:rPr>
        <w:t>главой М</w:t>
      </w:r>
      <w:r>
        <w:rPr>
          <w:sz w:val="28"/>
          <w:szCs w:val="28"/>
        </w:rPr>
        <w:t>униципального образования</w:t>
      </w:r>
      <w:r w:rsidR="001809D8">
        <w:rPr>
          <w:sz w:val="28"/>
          <w:szCs w:val="28"/>
        </w:rPr>
        <w:t xml:space="preserve"> Красноуфимский округ</w:t>
      </w:r>
      <w:r>
        <w:rPr>
          <w:sz w:val="28"/>
          <w:szCs w:val="28"/>
        </w:rPr>
        <w:t xml:space="preserve">. </w:t>
      </w:r>
    </w:p>
    <w:p w:rsidR="00D75082" w:rsidRPr="006A01F4" w:rsidRDefault="00D75082" w:rsidP="00D75082">
      <w:pPr>
        <w:pStyle w:val="a9"/>
        <w:widowControl w:val="0"/>
        <w:spacing w:before="0"/>
        <w:ind w:firstLine="720"/>
        <w:jc w:val="both"/>
        <w:rPr>
          <w:color w:val="auto"/>
          <w:sz w:val="28"/>
          <w:szCs w:val="28"/>
        </w:rPr>
      </w:pPr>
      <w:r w:rsidRPr="006A01F4">
        <w:rPr>
          <w:sz w:val="28"/>
          <w:szCs w:val="28"/>
        </w:rPr>
        <w:t xml:space="preserve">Для </w:t>
      </w:r>
      <w:r w:rsidRPr="006A01F4">
        <w:rPr>
          <w:color w:val="auto"/>
          <w:sz w:val="28"/>
          <w:szCs w:val="28"/>
        </w:rPr>
        <w:t xml:space="preserve">этих целей </w:t>
      </w:r>
      <w:r w:rsidR="00281D02">
        <w:rPr>
          <w:sz w:val="28"/>
          <w:szCs w:val="28"/>
        </w:rPr>
        <w:t>глава Муниципального образования Красноуфимский округ</w:t>
      </w:r>
      <w:r>
        <w:rPr>
          <w:sz w:val="28"/>
          <w:szCs w:val="28"/>
        </w:rPr>
        <w:t xml:space="preserve"> </w:t>
      </w:r>
      <w:r w:rsidRPr="002D57E1">
        <w:rPr>
          <w:sz w:val="28"/>
          <w:szCs w:val="28"/>
        </w:rPr>
        <w:t xml:space="preserve">(председатель Комиссии) в пределах своей компетенции определяет структурное подразделение </w:t>
      </w:r>
      <w:r w:rsidR="00281D02">
        <w:rPr>
          <w:sz w:val="28"/>
          <w:szCs w:val="28"/>
        </w:rPr>
        <w:t>А</w:t>
      </w:r>
      <w:r w:rsidR="00B010FE">
        <w:rPr>
          <w:sz w:val="28"/>
          <w:szCs w:val="28"/>
        </w:rPr>
        <w:t>дминистрации М</w:t>
      </w:r>
      <w:r>
        <w:rPr>
          <w:sz w:val="28"/>
          <w:szCs w:val="28"/>
        </w:rPr>
        <w:t>униципального образования</w:t>
      </w:r>
      <w:r w:rsidR="00B010FE">
        <w:rPr>
          <w:sz w:val="28"/>
          <w:szCs w:val="28"/>
        </w:rPr>
        <w:t xml:space="preserve"> Красноуфимский округ</w:t>
      </w:r>
      <w:r w:rsidRPr="002D57E1">
        <w:rPr>
          <w:sz w:val="28"/>
          <w:szCs w:val="28"/>
        </w:rPr>
        <w:t>, а также назначает должностное лицо (</w:t>
      </w:r>
      <w:r>
        <w:rPr>
          <w:sz w:val="28"/>
          <w:szCs w:val="28"/>
        </w:rPr>
        <w:t>секретаря Комиссии</w:t>
      </w:r>
      <w:r w:rsidRPr="002D57E1">
        <w:rPr>
          <w:sz w:val="28"/>
          <w:szCs w:val="28"/>
        </w:rPr>
        <w:t>), ответственно</w:t>
      </w:r>
      <w:r>
        <w:rPr>
          <w:sz w:val="28"/>
          <w:szCs w:val="28"/>
        </w:rPr>
        <w:t>е</w:t>
      </w:r>
      <w:r w:rsidRPr="002D57E1">
        <w:rPr>
          <w:sz w:val="28"/>
          <w:szCs w:val="28"/>
        </w:rPr>
        <w:t xml:space="preserve"> за организацию этой работы</w:t>
      </w:r>
      <w:r w:rsidRPr="006A01F4">
        <w:rPr>
          <w:color w:val="auto"/>
          <w:sz w:val="28"/>
          <w:szCs w:val="28"/>
        </w:rPr>
        <w:t xml:space="preserve"> и, при необходимости, его помощника.</w:t>
      </w:r>
    </w:p>
    <w:p w:rsidR="00D75082" w:rsidRPr="00376752" w:rsidRDefault="00D75082" w:rsidP="00D75082">
      <w:pPr>
        <w:shd w:val="clear" w:color="auto" w:fill="FFFFFF"/>
        <w:tabs>
          <w:tab w:val="left" w:pos="941"/>
        </w:tabs>
        <w:ind w:firstLine="709"/>
        <w:jc w:val="both"/>
        <w:rPr>
          <w:sz w:val="28"/>
          <w:szCs w:val="28"/>
        </w:rPr>
      </w:pPr>
      <w:r w:rsidRPr="00376752">
        <w:rPr>
          <w:spacing w:val="-12"/>
          <w:sz w:val="28"/>
          <w:szCs w:val="28"/>
        </w:rPr>
        <w:t>1</w:t>
      </w:r>
      <w:r w:rsidR="00876EE0">
        <w:rPr>
          <w:spacing w:val="-12"/>
          <w:sz w:val="28"/>
          <w:szCs w:val="28"/>
        </w:rPr>
        <w:t>3</w:t>
      </w:r>
      <w:r w:rsidRPr="00376752">
        <w:rPr>
          <w:spacing w:val="-12"/>
          <w:sz w:val="28"/>
          <w:szCs w:val="28"/>
        </w:rPr>
        <w:t>.</w:t>
      </w:r>
      <w:r w:rsidRPr="00376752">
        <w:rPr>
          <w:sz w:val="28"/>
          <w:szCs w:val="28"/>
        </w:rPr>
        <w:t> Председатель Комиссии:</w:t>
      </w:r>
    </w:p>
    <w:p w:rsidR="00D75082" w:rsidRPr="00DE2E20" w:rsidRDefault="00D75082" w:rsidP="00D75082">
      <w:pPr>
        <w:ind w:firstLine="720"/>
        <w:jc w:val="both"/>
        <w:rPr>
          <w:sz w:val="28"/>
        </w:rPr>
      </w:pPr>
      <w:r w:rsidRPr="00DE2E20">
        <w:rPr>
          <w:sz w:val="28"/>
          <w:szCs w:val="28"/>
        </w:rPr>
        <w:lastRenderedPageBreak/>
        <w:t>а) </w:t>
      </w:r>
      <w:r w:rsidRPr="00DE2E20">
        <w:rPr>
          <w:sz w:val="28"/>
        </w:rPr>
        <w:t>организует деятельность Комиссии;</w:t>
      </w:r>
    </w:p>
    <w:p w:rsidR="00D75082" w:rsidRPr="00DE2E20" w:rsidRDefault="00D75082" w:rsidP="00D75082">
      <w:pPr>
        <w:ind w:firstLine="720"/>
        <w:jc w:val="both"/>
        <w:rPr>
          <w:sz w:val="28"/>
        </w:rPr>
      </w:pPr>
      <w:r w:rsidRPr="00DE2E20">
        <w:rPr>
          <w:sz w:val="28"/>
          <w:szCs w:val="28"/>
        </w:rPr>
        <w:t>б) </w:t>
      </w:r>
      <w:r w:rsidRPr="00DE2E20">
        <w:rPr>
          <w:sz w:val="28"/>
        </w:rPr>
        <w:t>вед</w:t>
      </w:r>
      <w:r>
        <w:rPr>
          <w:sz w:val="28"/>
        </w:rPr>
        <w:t>е</w:t>
      </w:r>
      <w:r w:rsidRPr="00DE2E20">
        <w:rPr>
          <w:sz w:val="28"/>
        </w:rPr>
        <w:t>т заседания Комиссии, подписывает протоколы заседаний Комиссии;</w:t>
      </w:r>
    </w:p>
    <w:p w:rsidR="00D75082" w:rsidRPr="00DE2E20" w:rsidRDefault="00D75082" w:rsidP="00D75082">
      <w:pPr>
        <w:shd w:val="clear" w:color="auto" w:fill="FFFFFF"/>
        <w:tabs>
          <w:tab w:val="left" w:pos="1056"/>
        </w:tabs>
        <w:ind w:firstLine="709"/>
        <w:jc w:val="both"/>
        <w:rPr>
          <w:sz w:val="28"/>
          <w:szCs w:val="28"/>
        </w:rPr>
      </w:pPr>
      <w:r w:rsidRPr="00DE2E20">
        <w:rPr>
          <w:sz w:val="28"/>
          <w:szCs w:val="28"/>
        </w:rPr>
        <w:t xml:space="preserve">в) осуществляет от имени Комиссии взаимодействие с </w:t>
      </w:r>
      <w:r>
        <w:rPr>
          <w:sz w:val="28"/>
          <w:szCs w:val="28"/>
        </w:rPr>
        <w:t xml:space="preserve">аппаратом АТК, </w:t>
      </w:r>
      <w:r w:rsidRPr="00DE2E20">
        <w:rPr>
          <w:sz w:val="28"/>
          <w:szCs w:val="28"/>
        </w:rPr>
        <w:t>подразделениями территориальных органов федеральных органов исполнительной власти, исполнительных органов государственной власти Свердловской области, иными государственными органами, органами местного самоуправления</w:t>
      </w:r>
      <w:r w:rsidR="00B010FE">
        <w:rPr>
          <w:sz w:val="28"/>
          <w:szCs w:val="28"/>
        </w:rPr>
        <w:t xml:space="preserve"> М</w:t>
      </w:r>
      <w:r>
        <w:rPr>
          <w:sz w:val="28"/>
          <w:szCs w:val="28"/>
        </w:rPr>
        <w:t>униципального образования</w:t>
      </w:r>
      <w:r w:rsidR="00B010FE">
        <w:rPr>
          <w:sz w:val="28"/>
          <w:szCs w:val="28"/>
        </w:rPr>
        <w:t xml:space="preserve"> Красноуфимский округ</w:t>
      </w:r>
      <w:r w:rsidRPr="00DE2E20">
        <w:rPr>
          <w:sz w:val="28"/>
          <w:szCs w:val="28"/>
        </w:rPr>
        <w:t>, общественными объединениями и организациями</w:t>
      </w:r>
      <w:r>
        <w:rPr>
          <w:sz w:val="28"/>
          <w:szCs w:val="28"/>
        </w:rPr>
        <w:t>.</w:t>
      </w:r>
    </w:p>
    <w:p w:rsidR="00D75082" w:rsidRDefault="00D75082" w:rsidP="00D75082">
      <w:pPr>
        <w:pStyle w:val="a7"/>
        <w:widowControl w:val="0"/>
        <w:tabs>
          <w:tab w:val="left" w:pos="1080"/>
        </w:tabs>
        <w:ind w:firstLine="709"/>
        <w:rPr>
          <w:color w:val="000000"/>
          <w:sz w:val="28"/>
          <w:szCs w:val="28"/>
        </w:rPr>
      </w:pPr>
      <w:r>
        <w:rPr>
          <w:sz w:val="28"/>
          <w:szCs w:val="28"/>
        </w:rPr>
        <w:t>г</w:t>
      </w:r>
      <w:r w:rsidRPr="00DE2E20">
        <w:rPr>
          <w:sz w:val="28"/>
          <w:szCs w:val="28"/>
        </w:rPr>
        <w:t>) </w:t>
      </w:r>
      <w:r>
        <w:rPr>
          <w:sz w:val="28"/>
          <w:szCs w:val="28"/>
        </w:rPr>
        <w:t xml:space="preserve">утверждает регламент, планы работы и отчеты Комиссии; </w:t>
      </w:r>
    </w:p>
    <w:p w:rsidR="00D75082" w:rsidRDefault="00D75082" w:rsidP="00D75082">
      <w:pPr>
        <w:pStyle w:val="a7"/>
        <w:widowControl w:val="0"/>
        <w:tabs>
          <w:tab w:val="left" w:pos="1080"/>
        </w:tabs>
        <w:ind w:firstLine="709"/>
        <w:rPr>
          <w:sz w:val="28"/>
          <w:szCs w:val="28"/>
        </w:rPr>
      </w:pPr>
      <w:r>
        <w:rPr>
          <w:sz w:val="28"/>
          <w:szCs w:val="28"/>
        </w:rPr>
        <w:t>д</w:t>
      </w:r>
      <w:r w:rsidRPr="00DE2E20">
        <w:rPr>
          <w:sz w:val="28"/>
          <w:szCs w:val="28"/>
        </w:rPr>
        <w:t>) </w:t>
      </w:r>
      <w:r>
        <w:rPr>
          <w:sz w:val="28"/>
          <w:szCs w:val="28"/>
        </w:rPr>
        <w:t>создает временные рабочие гр</w:t>
      </w:r>
      <w:r w:rsidR="00B010FE">
        <w:rPr>
          <w:sz w:val="28"/>
          <w:szCs w:val="28"/>
        </w:rPr>
        <w:t xml:space="preserve">уппы для подготовки материалов </w:t>
      </w:r>
      <w:r>
        <w:rPr>
          <w:sz w:val="28"/>
          <w:szCs w:val="28"/>
        </w:rPr>
        <w:t>к заседаниям Комиссии;</w:t>
      </w:r>
    </w:p>
    <w:p w:rsidR="00D75082" w:rsidRDefault="00D75082" w:rsidP="00D75082">
      <w:pPr>
        <w:pStyle w:val="a7"/>
        <w:widowControl w:val="0"/>
        <w:tabs>
          <w:tab w:val="left" w:pos="1080"/>
        </w:tabs>
        <w:ind w:firstLine="709"/>
        <w:rPr>
          <w:color w:val="000000"/>
          <w:sz w:val="28"/>
          <w:szCs w:val="28"/>
        </w:rPr>
      </w:pPr>
      <w:r>
        <w:rPr>
          <w:sz w:val="28"/>
          <w:szCs w:val="28"/>
        </w:rPr>
        <w:t>е</w:t>
      </w:r>
      <w:r w:rsidRPr="00DE2E20">
        <w:rPr>
          <w:sz w:val="28"/>
          <w:szCs w:val="28"/>
        </w:rPr>
        <w:t>) </w:t>
      </w:r>
      <w:r>
        <w:rPr>
          <w:sz w:val="28"/>
          <w:szCs w:val="28"/>
        </w:rPr>
        <w:t xml:space="preserve">организует </w:t>
      </w:r>
      <w:proofErr w:type="gramStart"/>
      <w:r>
        <w:rPr>
          <w:sz w:val="28"/>
          <w:szCs w:val="28"/>
        </w:rPr>
        <w:t>контроль за</w:t>
      </w:r>
      <w:proofErr w:type="gramEnd"/>
      <w:r>
        <w:rPr>
          <w:sz w:val="28"/>
          <w:szCs w:val="28"/>
        </w:rPr>
        <w:t xml:space="preserve"> исполнением решений Комиссии; </w:t>
      </w:r>
    </w:p>
    <w:p w:rsidR="00D75082" w:rsidRPr="00376752" w:rsidRDefault="00D75082" w:rsidP="00D75082">
      <w:pPr>
        <w:pStyle w:val="a7"/>
        <w:widowControl w:val="0"/>
        <w:tabs>
          <w:tab w:val="left" w:pos="1080"/>
        </w:tabs>
        <w:ind w:firstLine="709"/>
        <w:rPr>
          <w:color w:val="000000"/>
          <w:sz w:val="28"/>
          <w:szCs w:val="28"/>
        </w:rPr>
      </w:pPr>
      <w:r w:rsidRPr="00376752">
        <w:rPr>
          <w:color w:val="000000"/>
          <w:sz w:val="28"/>
          <w:szCs w:val="28"/>
        </w:rPr>
        <w:t>1</w:t>
      </w:r>
      <w:r w:rsidR="00876EE0">
        <w:rPr>
          <w:color w:val="000000"/>
          <w:sz w:val="28"/>
          <w:szCs w:val="28"/>
        </w:rPr>
        <w:t>4</w:t>
      </w:r>
      <w:r w:rsidRPr="00376752">
        <w:rPr>
          <w:color w:val="000000"/>
          <w:sz w:val="28"/>
          <w:szCs w:val="28"/>
        </w:rPr>
        <w:t>. </w:t>
      </w:r>
      <w:r>
        <w:rPr>
          <w:color w:val="000000"/>
          <w:sz w:val="28"/>
          <w:szCs w:val="28"/>
        </w:rPr>
        <w:t xml:space="preserve">Председатель Комиссии имеет двух заместителей, в том числе одного заместителя – </w:t>
      </w:r>
      <w:r w:rsidRPr="00376752">
        <w:rPr>
          <w:color w:val="000000"/>
          <w:sz w:val="28"/>
          <w:szCs w:val="28"/>
        </w:rPr>
        <w:t>начальник</w:t>
      </w:r>
      <w:r>
        <w:rPr>
          <w:color w:val="000000"/>
          <w:sz w:val="28"/>
          <w:szCs w:val="28"/>
        </w:rPr>
        <w:t xml:space="preserve">а </w:t>
      </w:r>
      <w:proofErr w:type="gramStart"/>
      <w:r w:rsidR="003A39C1">
        <w:rPr>
          <w:sz w:val="28"/>
          <w:szCs w:val="28"/>
        </w:rPr>
        <w:t xml:space="preserve">отделения </w:t>
      </w:r>
      <w:r>
        <w:rPr>
          <w:sz w:val="28"/>
          <w:szCs w:val="28"/>
        </w:rPr>
        <w:t>Управления Федеральной службы безопасности Российской Федерации</w:t>
      </w:r>
      <w:proofErr w:type="gramEnd"/>
      <w:r>
        <w:rPr>
          <w:sz w:val="28"/>
          <w:szCs w:val="28"/>
        </w:rPr>
        <w:t xml:space="preserve"> по Свердловской области </w:t>
      </w:r>
      <w:r w:rsidR="003A39C1">
        <w:rPr>
          <w:sz w:val="28"/>
          <w:szCs w:val="28"/>
        </w:rPr>
        <w:t xml:space="preserve">в г. Красноуфимске </w:t>
      </w:r>
      <w:r>
        <w:rPr>
          <w:sz w:val="28"/>
          <w:szCs w:val="28"/>
        </w:rPr>
        <w:t xml:space="preserve">или </w:t>
      </w:r>
      <w:r w:rsidR="001607F4">
        <w:rPr>
          <w:sz w:val="28"/>
          <w:szCs w:val="28"/>
        </w:rPr>
        <w:t xml:space="preserve">начальника </w:t>
      </w:r>
      <w:r w:rsidR="00754373">
        <w:rPr>
          <w:sz w:val="28"/>
          <w:szCs w:val="28"/>
        </w:rPr>
        <w:t xml:space="preserve">муниципального отдела </w:t>
      </w:r>
      <w:r>
        <w:rPr>
          <w:sz w:val="28"/>
          <w:szCs w:val="28"/>
        </w:rPr>
        <w:t>Министерства внутренних дел Росси</w:t>
      </w:r>
      <w:r w:rsidR="003A39C1">
        <w:rPr>
          <w:sz w:val="28"/>
          <w:szCs w:val="28"/>
        </w:rPr>
        <w:t>йской Федерации</w:t>
      </w:r>
      <w:r w:rsidR="00754373">
        <w:rPr>
          <w:sz w:val="28"/>
          <w:szCs w:val="28"/>
        </w:rPr>
        <w:t xml:space="preserve"> «Красноуфимский»</w:t>
      </w:r>
      <w:r w:rsidR="003A39C1">
        <w:rPr>
          <w:sz w:val="28"/>
          <w:szCs w:val="28"/>
        </w:rPr>
        <w:t xml:space="preserve"> </w:t>
      </w:r>
      <w:r>
        <w:rPr>
          <w:sz w:val="28"/>
          <w:szCs w:val="28"/>
        </w:rPr>
        <w:t>(по согласованию)</w:t>
      </w:r>
      <w:r w:rsidRPr="00376752">
        <w:rPr>
          <w:color w:val="000000"/>
          <w:sz w:val="28"/>
          <w:szCs w:val="28"/>
        </w:rPr>
        <w:t>.</w:t>
      </w:r>
    </w:p>
    <w:p w:rsidR="00D75082" w:rsidRPr="00FC297E" w:rsidRDefault="00D75082" w:rsidP="00D75082">
      <w:pPr>
        <w:shd w:val="clear" w:color="auto" w:fill="FFFFFF"/>
        <w:tabs>
          <w:tab w:val="left" w:pos="941"/>
        </w:tabs>
        <w:ind w:firstLine="709"/>
        <w:jc w:val="both"/>
        <w:rPr>
          <w:sz w:val="28"/>
          <w:szCs w:val="28"/>
        </w:rPr>
      </w:pPr>
      <w:r w:rsidRPr="00D12B93">
        <w:rPr>
          <w:spacing w:val="-12"/>
          <w:sz w:val="28"/>
          <w:szCs w:val="28"/>
        </w:rPr>
        <w:t>1</w:t>
      </w:r>
      <w:r w:rsidR="00876EE0">
        <w:rPr>
          <w:spacing w:val="-12"/>
          <w:sz w:val="28"/>
          <w:szCs w:val="28"/>
        </w:rPr>
        <w:t>5</w:t>
      </w:r>
      <w:r w:rsidRPr="00D12B93">
        <w:rPr>
          <w:spacing w:val="-12"/>
          <w:sz w:val="28"/>
          <w:szCs w:val="28"/>
        </w:rPr>
        <w:t>.</w:t>
      </w:r>
      <w:r w:rsidRPr="00D12B93">
        <w:rPr>
          <w:sz w:val="28"/>
          <w:szCs w:val="28"/>
        </w:rPr>
        <w:t> </w:t>
      </w:r>
      <w:r>
        <w:rPr>
          <w:sz w:val="28"/>
          <w:szCs w:val="28"/>
        </w:rPr>
        <w:t>Заместитель председателя Комиссии по решению председателя Комиссии замещает председателя Комиссии в его отсутствие.</w:t>
      </w:r>
    </w:p>
    <w:p w:rsidR="00D75082" w:rsidRPr="00FC297E" w:rsidRDefault="00D75082" w:rsidP="00D75082">
      <w:pPr>
        <w:shd w:val="clear" w:color="auto" w:fill="FFFFFF"/>
        <w:tabs>
          <w:tab w:val="left" w:pos="941"/>
        </w:tabs>
        <w:ind w:firstLine="709"/>
        <w:jc w:val="both"/>
        <w:rPr>
          <w:sz w:val="28"/>
          <w:szCs w:val="28"/>
        </w:rPr>
      </w:pPr>
      <w:r w:rsidRPr="00D12B93">
        <w:rPr>
          <w:spacing w:val="-12"/>
          <w:sz w:val="28"/>
          <w:szCs w:val="28"/>
        </w:rPr>
        <w:t>1</w:t>
      </w:r>
      <w:r w:rsidR="00876EE0">
        <w:rPr>
          <w:spacing w:val="-12"/>
          <w:sz w:val="28"/>
          <w:szCs w:val="28"/>
        </w:rPr>
        <w:t>6</w:t>
      </w:r>
      <w:r w:rsidRPr="00D12B93">
        <w:rPr>
          <w:spacing w:val="-12"/>
          <w:sz w:val="28"/>
          <w:szCs w:val="28"/>
        </w:rPr>
        <w:t>.</w:t>
      </w:r>
      <w:r w:rsidRPr="00D12B93">
        <w:rPr>
          <w:sz w:val="28"/>
          <w:szCs w:val="28"/>
        </w:rPr>
        <w:t> </w:t>
      </w:r>
      <w:r>
        <w:rPr>
          <w:sz w:val="28"/>
          <w:szCs w:val="28"/>
        </w:rPr>
        <w:t>Секретарь Комиссии</w:t>
      </w:r>
      <w:r w:rsidRPr="00FC297E">
        <w:rPr>
          <w:sz w:val="28"/>
          <w:szCs w:val="28"/>
        </w:rPr>
        <w:t>:</w:t>
      </w:r>
    </w:p>
    <w:p w:rsidR="00D75082" w:rsidRPr="00D12B93" w:rsidRDefault="00D75082" w:rsidP="00D75082">
      <w:pPr>
        <w:shd w:val="clear" w:color="auto" w:fill="FFFFFF"/>
        <w:tabs>
          <w:tab w:val="left" w:pos="821"/>
        </w:tabs>
        <w:ind w:firstLine="709"/>
        <w:jc w:val="both"/>
        <w:rPr>
          <w:sz w:val="28"/>
          <w:szCs w:val="28"/>
        </w:rPr>
      </w:pPr>
      <w:r w:rsidRPr="00D12B93">
        <w:rPr>
          <w:sz w:val="28"/>
          <w:szCs w:val="28"/>
        </w:rPr>
        <w:t>а) </w:t>
      </w:r>
      <w:r>
        <w:rPr>
          <w:sz w:val="28"/>
          <w:szCs w:val="28"/>
        </w:rPr>
        <w:t xml:space="preserve">готовит </w:t>
      </w:r>
      <w:r w:rsidRPr="00D12B93">
        <w:rPr>
          <w:sz w:val="28"/>
          <w:szCs w:val="28"/>
        </w:rPr>
        <w:t>проект</w:t>
      </w:r>
      <w:r>
        <w:rPr>
          <w:sz w:val="28"/>
          <w:szCs w:val="28"/>
        </w:rPr>
        <w:t xml:space="preserve">ы </w:t>
      </w:r>
      <w:r w:rsidRPr="00D12B93">
        <w:rPr>
          <w:sz w:val="28"/>
          <w:szCs w:val="28"/>
        </w:rPr>
        <w:t>плана работы Комиссии и отч</w:t>
      </w:r>
      <w:r>
        <w:rPr>
          <w:sz w:val="28"/>
          <w:szCs w:val="28"/>
        </w:rPr>
        <w:t>е</w:t>
      </w:r>
      <w:r w:rsidRPr="00D12B93">
        <w:rPr>
          <w:sz w:val="28"/>
          <w:szCs w:val="28"/>
        </w:rPr>
        <w:t>т</w:t>
      </w:r>
      <w:r>
        <w:rPr>
          <w:sz w:val="28"/>
          <w:szCs w:val="28"/>
        </w:rPr>
        <w:t xml:space="preserve">ы в АТК </w:t>
      </w:r>
      <w:r w:rsidRPr="00D12B93">
        <w:rPr>
          <w:sz w:val="28"/>
          <w:szCs w:val="28"/>
        </w:rPr>
        <w:t>о результатах деятельности Комиссии;</w:t>
      </w:r>
    </w:p>
    <w:p w:rsidR="00D75082" w:rsidRDefault="00D75082" w:rsidP="00D75082">
      <w:pPr>
        <w:pStyle w:val="formattext"/>
        <w:spacing w:before="0" w:beforeAutospacing="0" w:after="0" w:afterAutospacing="0"/>
        <w:ind w:firstLine="709"/>
        <w:jc w:val="both"/>
        <w:rPr>
          <w:sz w:val="28"/>
          <w:szCs w:val="28"/>
        </w:rPr>
      </w:pPr>
      <w:r w:rsidRPr="00604C67">
        <w:rPr>
          <w:sz w:val="28"/>
          <w:szCs w:val="28"/>
        </w:rPr>
        <w:t>б) </w:t>
      </w:r>
      <w:r>
        <w:rPr>
          <w:sz w:val="28"/>
          <w:szCs w:val="28"/>
        </w:rPr>
        <w:t xml:space="preserve">готовит </w:t>
      </w:r>
      <w:r w:rsidRPr="00604C67">
        <w:rPr>
          <w:sz w:val="28"/>
          <w:szCs w:val="28"/>
        </w:rPr>
        <w:t>проект</w:t>
      </w:r>
      <w:r>
        <w:rPr>
          <w:sz w:val="28"/>
          <w:szCs w:val="28"/>
        </w:rPr>
        <w:t xml:space="preserve">ы </w:t>
      </w:r>
      <w:r w:rsidRPr="00604C67">
        <w:rPr>
          <w:sz w:val="28"/>
          <w:szCs w:val="28"/>
        </w:rPr>
        <w:t>повестки заседани</w:t>
      </w:r>
      <w:r>
        <w:rPr>
          <w:sz w:val="28"/>
          <w:szCs w:val="28"/>
        </w:rPr>
        <w:t>й</w:t>
      </w:r>
      <w:r w:rsidRPr="00604C67">
        <w:rPr>
          <w:sz w:val="28"/>
          <w:szCs w:val="28"/>
        </w:rPr>
        <w:t xml:space="preserve"> и </w:t>
      </w:r>
      <w:r>
        <w:rPr>
          <w:sz w:val="28"/>
          <w:szCs w:val="28"/>
        </w:rPr>
        <w:t>протоколов Комиссии</w:t>
      </w:r>
      <w:r w:rsidRPr="00604C67">
        <w:rPr>
          <w:sz w:val="28"/>
          <w:szCs w:val="28"/>
        </w:rPr>
        <w:t xml:space="preserve">, а также организует подготовку необходимых </w:t>
      </w:r>
      <w:r w:rsidR="00754373">
        <w:rPr>
          <w:sz w:val="28"/>
          <w:szCs w:val="28"/>
        </w:rPr>
        <w:t xml:space="preserve">информационно-справочных </w:t>
      </w:r>
      <w:r>
        <w:rPr>
          <w:sz w:val="28"/>
          <w:szCs w:val="28"/>
        </w:rPr>
        <w:t xml:space="preserve">и аналитических </w:t>
      </w:r>
      <w:r w:rsidRPr="00604C67">
        <w:rPr>
          <w:sz w:val="28"/>
          <w:szCs w:val="28"/>
        </w:rPr>
        <w:t>документов к заседаниям</w:t>
      </w:r>
      <w:r>
        <w:rPr>
          <w:sz w:val="28"/>
          <w:szCs w:val="28"/>
        </w:rPr>
        <w:t xml:space="preserve"> Комиссии</w:t>
      </w:r>
      <w:r w:rsidRPr="00604C67">
        <w:rPr>
          <w:sz w:val="28"/>
          <w:szCs w:val="28"/>
        </w:rPr>
        <w:t>;</w:t>
      </w:r>
    </w:p>
    <w:p w:rsidR="00D75082" w:rsidRPr="001650EF" w:rsidRDefault="00D75082" w:rsidP="00D75082">
      <w:pPr>
        <w:pStyle w:val="a9"/>
        <w:widowControl w:val="0"/>
        <w:tabs>
          <w:tab w:val="left" w:pos="0"/>
        </w:tabs>
        <w:spacing w:before="0"/>
        <w:ind w:firstLine="709"/>
        <w:jc w:val="both"/>
        <w:rPr>
          <w:color w:val="auto"/>
          <w:sz w:val="28"/>
          <w:szCs w:val="28"/>
        </w:rPr>
      </w:pPr>
      <w:r>
        <w:rPr>
          <w:color w:val="auto"/>
          <w:sz w:val="28"/>
          <w:szCs w:val="28"/>
        </w:rPr>
        <w:t>в)</w:t>
      </w:r>
      <w:r w:rsidRPr="001650EF">
        <w:rPr>
          <w:color w:val="auto"/>
          <w:sz w:val="28"/>
          <w:szCs w:val="28"/>
        </w:rPr>
        <w:t> </w:t>
      </w:r>
      <w:r>
        <w:rPr>
          <w:color w:val="auto"/>
          <w:sz w:val="28"/>
          <w:szCs w:val="28"/>
        </w:rPr>
        <w:t xml:space="preserve">осуществляет </w:t>
      </w:r>
      <w:proofErr w:type="gramStart"/>
      <w:r>
        <w:rPr>
          <w:color w:val="auto"/>
          <w:sz w:val="28"/>
          <w:szCs w:val="28"/>
        </w:rPr>
        <w:t>к</w:t>
      </w:r>
      <w:r w:rsidRPr="001650EF">
        <w:rPr>
          <w:color w:val="auto"/>
          <w:sz w:val="28"/>
          <w:szCs w:val="28"/>
        </w:rPr>
        <w:t>онтроль за</w:t>
      </w:r>
      <w:proofErr w:type="gramEnd"/>
      <w:r w:rsidRPr="001650EF">
        <w:rPr>
          <w:color w:val="auto"/>
          <w:sz w:val="28"/>
          <w:szCs w:val="28"/>
        </w:rPr>
        <w:t xml:space="preserve"> исполнением поручений</w:t>
      </w:r>
      <w:r>
        <w:rPr>
          <w:color w:val="auto"/>
          <w:sz w:val="28"/>
          <w:szCs w:val="28"/>
        </w:rPr>
        <w:t xml:space="preserve"> (</w:t>
      </w:r>
      <w:r w:rsidRPr="001650EF">
        <w:rPr>
          <w:color w:val="auto"/>
          <w:sz w:val="28"/>
          <w:szCs w:val="28"/>
        </w:rPr>
        <w:t>рекомендаций</w:t>
      </w:r>
      <w:r>
        <w:rPr>
          <w:color w:val="auto"/>
          <w:sz w:val="28"/>
          <w:szCs w:val="28"/>
        </w:rPr>
        <w:t>)</w:t>
      </w:r>
      <w:r w:rsidRPr="001650EF">
        <w:rPr>
          <w:color w:val="auto"/>
          <w:sz w:val="28"/>
          <w:szCs w:val="28"/>
        </w:rPr>
        <w:t>, содержащихся в решения</w:t>
      </w:r>
      <w:r>
        <w:rPr>
          <w:color w:val="auto"/>
          <w:sz w:val="28"/>
          <w:szCs w:val="28"/>
        </w:rPr>
        <w:t>х Комиссии</w:t>
      </w:r>
      <w:r w:rsidRPr="001650EF">
        <w:rPr>
          <w:color w:val="auto"/>
          <w:sz w:val="28"/>
          <w:szCs w:val="28"/>
        </w:rPr>
        <w:t xml:space="preserve">. </w:t>
      </w:r>
    </w:p>
    <w:p w:rsidR="00D75082" w:rsidRPr="006B03AB" w:rsidRDefault="00D75082" w:rsidP="00D75082">
      <w:pPr>
        <w:shd w:val="clear" w:color="auto" w:fill="FFFFFF"/>
        <w:tabs>
          <w:tab w:val="left" w:pos="917"/>
        </w:tabs>
        <w:ind w:firstLine="709"/>
        <w:jc w:val="both"/>
        <w:rPr>
          <w:sz w:val="28"/>
          <w:szCs w:val="28"/>
        </w:rPr>
      </w:pPr>
      <w:r>
        <w:rPr>
          <w:spacing w:val="-6"/>
          <w:sz w:val="28"/>
          <w:szCs w:val="28"/>
        </w:rPr>
        <w:t>г</w:t>
      </w:r>
      <w:r w:rsidRPr="006B03AB">
        <w:rPr>
          <w:spacing w:val="-6"/>
          <w:sz w:val="28"/>
          <w:szCs w:val="28"/>
        </w:rPr>
        <w:t>)</w:t>
      </w:r>
      <w:r w:rsidRPr="006B03AB">
        <w:rPr>
          <w:sz w:val="28"/>
          <w:szCs w:val="28"/>
        </w:rPr>
        <w:t> </w:t>
      </w:r>
      <w:r>
        <w:rPr>
          <w:sz w:val="28"/>
          <w:szCs w:val="28"/>
        </w:rPr>
        <w:t xml:space="preserve">организует работу по сбору, обобщению, анализу и подготовке информационных материалов о состоянии </w:t>
      </w:r>
      <w:r w:rsidRPr="006B03AB">
        <w:rPr>
          <w:sz w:val="28"/>
          <w:szCs w:val="28"/>
        </w:rPr>
        <w:t>общественно-политическ</w:t>
      </w:r>
      <w:r>
        <w:rPr>
          <w:sz w:val="28"/>
          <w:szCs w:val="28"/>
        </w:rPr>
        <w:t>ой</w:t>
      </w:r>
      <w:r w:rsidRPr="006B03AB">
        <w:rPr>
          <w:sz w:val="28"/>
          <w:szCs w:val="28"/>
        </w:rPr>
        <w:t>, социально-экономическ</w:t>
      </w:r>
      <w:r>
        <w:rPr>
          <w:sz w:val="28"/>
          <w:szCs w:val="28"/>
        </w:rPr>
        <w:t>ой</w:t>
      </w:r>
      <w:r w:rsidRPr="006B03AB">
        <w:rPr>
          <w:sz w:val="28"/>
          <w:szCs w:val="28"/>
        </w:rPr>
        <w:t xml:space="preserve"> </w:t>
      </w:r>
      <w:r w:rsidR="008C0EFC">
        <w:rPr>
          <w:sz w:val="28"/>
          <w:szCs w:val="28"/>
        </w:rPr>
        <w:t xml:space="preserve">сфер </w:t>
      </w:r>
      <w:r w:rsidRPr="006B03AB">
        <w:rPr>
          <w:sz w:val="28"/>
          <w:szCs w:val="28"/>
        </w:rPr>
        <w:t>и иных процесс</w:t>
      </w:r>
      <w:r>
        <w:rPr>
          <w:sz w:val="28"/>
          <w:szCs w:val="28"/>
        </w:rPr>
        <w:t>ах</w:t>
      </w:r>
      <w:r w:rsidRPr="006B03AB">
        <w:rPr>
          <w:sz w:val="28"/>
          <w:szCs w:val="28"/>
        </w:rPr>
        <w:t xml:space="preserve">, происходящих </w:t>
      </w:r>
      <w:r>
        <w:rPr>
          <w:sz w:val="28"/>
          <w:szCs w:val="28"/>
        </w:rPr>
        <w:t>на территории муниципального образования, оказывающи</w:t>
      </w:r>
      <w:r w:rsidR="00754373">
        <w:rPr>
          <w:sz w:val="28"/>
          <w:szCs w:val="28"/>
        </w:rPr>
        <w:t xml:space="preserve">х влияние на развитие ситуации в </w:t>
      </w:r>
      <w:r>
        <w:rPr>
          <w:sz w:val="28"/>
          <w:szCs w:val="28"/>
        </w:rPr>
        <w:t>сфере профилактики терроризма, минимизации и (или) ликвидации последствий его проявлений</w:t>
      </w:r>
      <w:r w:rsidRPr="006B03AB">
        <w:rPr>
          <w:sz w:val="28"/>
          <w:szCs w:val="28"/>
        </w:rPr>
        <w:t>;</w:t>
      </w:r>
    </w:p>
    <w:p w:rsidR="00D75082" w:rsidRPr="004B0A53" w:rsidRDefault="00D75082" w:rsidP="00D75082">
      <w:pPr>
        <w:shd w:val="clear" w:color="auto" w:fill="FFFFFF"/>
        <w:tabs>
          <w:tab w:val="left" w:pos="845"/>
        </w:tabs>
        <w:ind w:firstLine="709"/>
        <w:jc w:val="both"/>
        <w:rPr>
          <w:sz w:val="28"/>
          <w:szCs w:val="28"/>
        </w:rPr>
      </w:pPr>
      <w:r>
        <w:rPr>
          <w:spacing w:val="-9"/>
          <w:sz w:val="28"/>
          <w:szCs w:val="28"/>
        </w:rPr>
        <w:t>д</w:t>
      </w:r>
      <w:r w:rsidRPr="004B0A53">
        <w:rPr>
          <w:spacing w:val="-9"/>
          <w:sz w:val="28"/>
          <w:szCs w:val="28"/>
        </w:rPr>
        <w:t>)</w:t>
      </w:r>
      <w:r w:rsidRPr="004B0A53">
        <w:rPr>
          <w:sz w:val="28"/>
          <w:szCs w:val="28"/>
        </w:rPr>
        <w:t> организует и вед</w:t>
      </w:r>
      <w:r>
        <w:rPr>
          <w:sz w:val="28"/>
          <w:szCs w:val="28"/>
        </w:rPr>
        <w:t>е</w:t>
      </w:r>
      <w:r w:rsidRPr="004B0A53">
        <w:rPr>
          <w:sz w:val="28"/>
          <w:szCs w:val="28"/>
        </w:rPr>
        <w:t>т делопроизводство Комиссии.</w:t>
      </w:r>
    </w:p>
    <w:p w:rsidR="00D75082" w:rsidRPr="002D57E1" w:rsidRDefault="00D75082" w:rsidP="00D75082">
      <w:pPr>
        <w:pStyle w:val="a9"/>
        <w:widowControl w:val="0"/>
        <w:spacing w:before="0"/>
        <w:ind w:firstLine="720"/>
        <w:jc w:val="both"/>
        <w:rPr>
          <w:sz w:val="28"/>
          <w:szCs w:val="28"/>
        </w:rPr>
      </w:pPr>
      <w:r w:rsidRPr="002D57E1">
        <w:rPr>
          <w:sz w:val="28"/>
          <w:szCs w:val="28"/>
        </w:rPr>
        <w:t>1</w:t>
      </w:r>
      <w:r w:rsidR="00876EE0">
        <w:rPr>
          <w:sz w:val="28"/>
          <w:szCs w:val="28"/>
        </w:rPr>
        <w:t>7</w:t>
      </w:r>
      <w:r w:rsidRPr="002D57E1">
        <w:rPr>
          <w:sz w:val="28"/>
          <w:szCs w:val="28"/>
        </w:rPr>
        <w:t>. Члены Комиссии обязаны:</w:t>
      </w:r>
    </w:p>
    <w:p w:rsidR="00D75082" w:rsidRPr="002D57E1" w:rsidRDefault="00D75082" w:rsidP="00D75082">
      <w:pPr>
        <w:pStyle w:val="a9"/>
        <w:widowControl w:val="0"/>
        <w:spacing w:before="0"/>
        <w:ind w:firstLine="720"/>
        <w:jc w:val="both"/>
        <w:rPr>
          <w:sz w:val="28"/>
          <w:szCs w:val="28"/>
        </w:rPr>
      </w:pPr>
      <w:r>
        <w:rPr>
          <w:sz w:val="28"/>
          <w:szCs w:val="28"/>
        </w:rPr>
        <w:t>а)</w:t>
      </w:r>
      <w:r w:rsidRPr="002D57E1">
        <w:rPr>
          <w:sz w:val="28"/>
          <w:szCs w:val="28"/>
        </w:rPr>
        <w:t> организовывать подготовку вопросов, выносимых на рассмотрение Комиссии в соответствии с решениями Комиссии, председателя Комиссии или предложениям</w:t>
      </w:r>
      <w:r w:rsidR="008C0EFC">
        <w:rPr>
          <w:sz w:val="28"/>
          <w:szCs w:val="28"/>
        </w:rPr>
        <w:t>и</w:t>
      </w:r>
      <w:r w:rsidRPr="002D57E1">
        <w:rPr>
          <w:sz w:val="28"/>
          <w:szCs w:val="28"/>
        </w:rPr>
        <w:t xml:space="preserve"> членов Комиссии, утвержд</w:t>
      </w:r>
      <w:r>
        <w:rPr>
          <w:sz w:val="28"/>
          <w:szCs w:val="28"/>
        </w:rPr>
        <w:t>е</w:t>
      </w:r>
      <w:r w:rsidRPr="002D57E1">
        <w:rPr>
          <w:sz w:val="28"/>
          <w:szCs w:val="28"/>
        </w:rPr>
        <w:t>нным</w:t>
      </w:r>
      <w:r w:rsidR="008C0EFC">
        <w:rPr>
          <w:sz w:val="28"/>
          <w:szCs w:val="28"/>
        </w:rPr>
        <w:t>и</w:t>
      </w:r>
      <w:r w:rsidRPr="002D57E1">
        <w:rPr>
          <w:sz w:val="28"/>
          <w:szCs w:val="28"/>
        </w:rPr>
        <w:t xml:space="preserve"> протокольным решением;</w:t>
      </w:r>
    </w:p>
    <w:p w:rsidR="00D75082" w:rsidRPr="002D57E1" w:rsidRDefault="00D75082" w:rsidP="00D75082">
      <w:pPr>
        <w:pStyle w:val="a9"/>
        <w:widowControl w:val="0"/>
        <w:spacing w:before="0"/>
        <w:ind w:firstLine="720"/>
        <w:jc w:val="both"/>
        <w:rPr>
          <w:sz w:val="28"/>
          <w:szCs w:val="28"/>
        </w:rPr>
      </w:pPr>
      <w:r>
        <w:rPr>
          <w:sz w:val="28"/>
          <w:szCs w:val="28"/>
        </w:rPr>
        <w:t>б)</w:t>
      </w:r>
      <w:r w:rsidRPr="002D57E1">
        <w:rPr>
          <w:sz w:val="28"/>
          <w:szCs w:val="28"/>
        </w:rPr>
        <w:t> организовать в рамках своих должностных полномочий выполнение решений Комиссии;</w:t>
      </w:r>
    </w:p>
    <w:p w:rsidR="00D75082" w:rsidRPr="002D57E1" w:rsidRDefault="00D75082" w:rsidP="00D75082">
      <w:pPr>
        <w:pStyle w:val="a9"/>
        <w:widowControl w:val="0"/>
        <w:spacing w:before="0"/>
        <w:ind w:firstLine="720"/>
        <w:jc w:val="both"/>
        <w:rPr>
          <w:sz w:val="28"/>
        </w:rPr>
      </w:pPr>
      <w:r>
        <w:rPr>
          <w:sz w:val="28"/>
        </w:rPr>
        <w:t>в)</w:t>
      </w:r>
      <w:r w:rsidRPr="002D57E1">
        <w:rPr>
          <w:sz w:val="28"/>
          <w:szCs w:val="28"/>
        </w:rPr>
        <w:t> </w:t>
      </w:r>
      <w:r w:rsidRPr="002D57E1">
        <w:rPr>
          <w:sz w:val="28"/>
        </w:rPr>
        <w:t>определ</w:t>
      </w:r>
      <w:r>
        <w:rPr>
          <w:sz w:val="28"/>
        </w:rPr>
        <w:t>я</w:t>
      </w:r>
      <w:r w:rsidRPr="002D57E1">
        <w:rPr>
          <w:sz w:val="28"/>
        </w:rPr>
        <w:t xml:space="preserve">ть в </w:t>
      </w:r>
      <w:r w:rsidR="000570D6">
        <w:rPr>
          <w:sz w:val="28"/>
        </w:rPr>
        <w:t>пределах компетенции в органах</w:t>
      </w:r>
      <w:r w:rsidRPr="002D57E1">
        <w:rPr>
          <w:sz w:val="28"/>
        </w:rPr>
        <w:t xml:space="preserve">, </w:t>
      </w:r>
      <w:proofErr w:type="gramStart"/>
      <w:r w:rsidRPr="002D57E1">
        <w:rPr>
          <w:sz w:val="28"/>
        </w:rPr>
        <w:t>представителем</w:t>
      </w:r>
      <w:proofErr w:type="gramEnd"/>
      <w:r w:rsidRPr="002D57E1">
        <w:rPr>
          <w:sz w:val="28"/>
        </w:rPr>
        <w:t xml:space="preserve"> которого является</w:t>
      </w:r>
      <w:r w:rsidR="008C0EFC">
        <w:rPr>
          <w:sz w:val="28"/>
        </w:rPr>
        <w:t xml:space="preserve"> член Комиссии</w:t>
      </w:r>
      <w:r w:rsidRPr="002D57E1">
        <w:rPr>
          <w:sz w:val="28"/>
        </w:rPr>
        <w:t>, должностное лицо или подразделение, ответственное за организацию взаимодействия указанного органа с Комиссией и е</w:t>
      </w:r>
      <w:r>
        <w:rPr>
          <w:sz w:val="28"/>
        </w:rPr>
        <w:t>е</w:t>
      </w:r>
      <w:r w:rsidRPr="002D57E1">
        <w:rPr>
          <w:sz w:val="28"/>
        </w:rPr>
        <w:t xml:space="preserve"> </w:t>
      </w:r>
      <w:r>
        <w:rPr>
          <w:sz w:val="28"/>
        </w:rPr>
        <w:t>секретарем</w:t>
      </w:r>
      <w:r w:rsidRPr="002D57E1">
        <w:rPr>
          <w:sz w:val="28"/>
        </w:rPr>
        <w:t>.</w:t>
      </w:r>
    </w:p>
    <w:p w:rsidR="00D75082" w:rsidRPr="002D57E1" w:rsidRDefault="00D75082" w:rsidP="00D75082">
      <w:pPr>
        <w:ind w:firstLine="709"/>
        <w:jc w:val="both"/>
        <w:rPr>
          <w:color w:val="000000"/>
          <w:sz w:val="28"/>
          <w:szCs w:val="28"/>
        </w:rPr>
      </w:pPr>
      <w:r>
        <w:rPr>
          <w:color w:val="000000"/>
          <w:sz w:val="28"/>
          <w:szCs w:val="28"/>
        </w:rPr>
        <w:t>1</w:t>
      </w:r>
      <w:r w:rsidR="00876EE0">
        <w:rPr>
          <w:color w:val="000000"/>
          <w:sz w:val="28"/>
          <w:szCs w:val="28"/>
        </w:rPr>
        <w:t>8</w:t>
      </w:r>
      <w:r w:rsidRPr="002D57E1">
        <w:rPr>
          <w:color w:val="000000"/>
          <w:sz w:val="28"/>
          <w:szCs w:val="28"/>
        </w:rPr>
        <w:t>. Члены Комиссии имеют право:</w:t>
      </w:r>
    </w:p>
    <w:p w:rsidR="00D75082" w:rsidRPr="002D57E1" w:rsidRDefault="00D75082" w:rsidP="00D75082">
      <w:pPr>
        <w:pStyle w:val="a9"/>
        <w:widowControl w:val="0"/>
        <w:spacing w:before="0"/>
        <w:ind w:firstLine="709"/>
        <w:jc w:val="both"/>
        <w:rPr>
          <w:sz w:val="28"/>
          <w:szCs w:val="28"/>
        </w:rPr>
      </w:pPr>
      <w:r>
        <w:rPr>
          <w:sz w:val="28"/>
          <w:szCs w:val="28"/>
        </w:rPr>
        <w:t>а)</w:t>
      </w:r>
      <w:r w:rsidRPr="002D57E1">
        <w:rPr>
          <w:sz w:val="28"/>
          <w:szCs w:val="28"/>
        </w:rPr>
        <w:t xml:space="preserve"> выступать на заседаниях Комиссии, вносить предложения по вопросам, </w:t>
      </w:r>
      <w:r w:rsidRPr="002D57E1">
        <w:rPr>
          <w:sz w:val="28"/>
          <w:szCs w:val="28"/>
        </w:rPr>
        <w:lastRenderedPageBreak/>
        <w:t>входящим в компетенцию Комиссии, и требовать, в случае необходимости, проведения голосования по данным вопросам;</w:t>
      </w:r>
    </w:p>
    <w:p w:rsidR="00D75082" w:rsidRPr="002D57E1" w:rsidRDefault="00D75082" w:rsidP="00D75082">
      <w:pPr>
        <w:pStyle w:val="a9"/>
        <w:widowControl w:val="0"/>
        <w:spacing w:before="0"/>
        <w:ind w:firstLine="720"/>
        <w:jc w:val="both"/>
        <w:rPr>
          <w:sz w:val="28"/>
          <w:szCs w:val="28"/>
        </w:rPr>
      </w:pPr>
      <w:r>
        <w:rPr>
          <w:sz w:val="28"/>
          <w:szCs w:val="28"/>
        </w:rPr>
        <w:t>б)</w:t>
      </w:r>
      <w:r w:rsidRPr="002D57E1">
        <w:rPr>
          <w:sz w:val="28"/>
          <w:szCs w:val="28"/>
        </w:rPr>
        <w:t> голосовать на заседаниях Комиссии;</w:t>
      </w:r>
    </w:p>
    <w:p w:rsidR="00D75082" w:rsidRPr="002D57E1" w:rsidRDefault="00D75082" w:rsidP="00D75082">
      <w:pPr>
        <w:pStyle w:val="a9"/>
        <w:widowControl w:val="0"/>
        <w:spacing w:before="0"/>
        <w:ind w:firstLine="720"/>
        <w:jc w:val="both"/>
        <w:rPr>
          <w:sz w:val="28"/>
          <w:szCs w:val="28"/>
        </w:rPr>
      </w:pPr>
      <w:r>
        <w:rPr>
          <w:sz w:val="28"/>
          <w:szCs w:val="28"/>
        </w:rPr>
        <w:t>в)</w:t>
      </w:r>
      <w:r w:rsidRPr="002D57E1">
        <w:rPr>
          <w:sz w:val="28"/>
          <w:szCs w:val="28"/>
        </w:rPr>
        <w:t xml:space="preserve"> знакомиться с документами и материалами Комиссии, непосредственно касающимися </w:t>
      </w:r>
      <w:r>
        <w:rPr>
          <w:sz w:val="28"/>
          <w:szCs w:val="28"/>
        </w:rPr>
        <w:t xml:space="preserve">ее </w:t>
      </w:r>
      <w:r w:rsidRPr="002D57E1">
        <w:rPr>
          <w:sz w:val="28"/>
          <w:szCs w:val="28"/>
        </w:rPr>
        <w:t xml:space="preserve">деятельности; </w:t>
      </w:r>
    </w:p>
    <w:p w:rsidR="00D75082" w:rsidRPr="002D57E1" w:rsidRDefault="00D75082" w:rsidP="00D75082">
      <w:pPr>
        <w:pStyle w:val="a9"/>
        <w:widowControl w:val="0"/>
        <w:spacing w:before="0"/>
        <w:ind w:firstLine="720"/>
        <w:jc w:val="both"/>
        <w:rPr>
          <w:sz w:val="28"/>
          <w:szCs w:val="28"/>
        </w:rPr>
      </w:pPr>
      <w:r>
        <w:rPr>
          <w:sz w:val="28"/>
          <w:szCs w:val="28"/>
        </w:rPr>
        <w:t>г)</w:t>
      </w:r>
      <w:r w:rsidRPr="002D57E1">
        <w:rPr>
          <w:sz w:val="28"/>
          <w:szCs w:val="28"/>
        </w:rPr>
        <w:t xml:space="preserve"> взаимодействовать с </w:t>
      </w:r>
      <w:r>
        <w:rPr>
          <w:sz w:val="28"/>
          <w:szCs w:val="28"/>
        </w:rPr>
        <w:t xml:space="preserve">секретарем </w:t>
      </w:r>
      <w:r w:rsidRPr="002D57E1">
        <w:rPr>
          <w:sz w:val="28"/>
          <w:szCs w:val="28"/>
        </w:rPr>
        <w:t>Комиссии;</w:t>
      </w:r>
    </w:p>
    <w:p w:rsidR="00D75082" w:rsidRPr="002D57E1" w:rsidRDefault="00D75082" w:rsidP="00D75082">
      <w:pPr>
        <w:pStyle w:val="a9"/>
        <w:widowControl w:val="0"/>
        <w:spacing w:before="0"/>
        <w:ind w:firstLine="720"/>
        <w:jc w:val="both"/>
        <w:rPr>
          <w:sz w:val="28"/>
          <w:szCs w:val="28"/>
        </w:rPr>
      </w:pPr>
      <w:r>
        <w:rPr>
          <w:sz w:val="28"/>
          <w:szCs w:val="28"/>
        </w:rPr>
        <w:t>д)</w:t>
      </w:r>
      <w:r w:rsidRPr="002D57E1">
        <w:rPr>
          <w:sz w:val="28"/>
          <w:szCs w:val="28"/>
        </w:rPr>
        <w:t> привлекать по согласов</w:t>
      </w:r>
      <w:r w:rsidR="00754373">
        <w:rPr>
          <w:sz w:val="28"/>
          <w:szCs w:val="28"/>
        </w:rPr>
        <w:t xml:space="preserve">анию с председателем Комиссии, в </w:t>
      </w:r>
      <w:r w:rsidRPr="002D57E1">
        <w:rPr>
          <w:sz w:val="28"/>
          <w:szCs w:val="28"/>
        </w:rPr>
        <w:t xml:space="preserve">установленном порядке сотрудников и специалистов </w:t>
      </w:r>
      <w:r>
        <w:rPr>
          <w:sz w:val="28"/>
          <w:szCs w:val="28"/>
        </w:rPr>
        <w:t xml:space="preserve">подразделений </w:t>
      </w:r>
      <w:r w:rsidRPr="002D57E1">
        <w:rPr>
          <w:sz w:val="28"/>
          <w:szCs w:val="28"/>
        </w:rPr>
        <w:t xml:space="preserve">территориальных органов федеральных органов исполнительной власти, </w:t>
      </w:r>
      <w:r>
        <w:rPr>
          <w:sz w:val="28"/>
          <w:szCs w:val="28"/>
        </w:rPr>
        <w:t xml:space="preserve">исполнительных </w:t>
      </w:r>
      <w:r w:rsidRPr="002D57E1">
        <w:rPr>
          <w:sz w:val="28"/>
          <w:szCs w:val="28"/>
        </w:rPr>
        <w:t xml:space="preserve">органов </w:t>
      </w:r>
      <w:r w:rsidR="008C0EFC">
        <w:rPr>
          <w:sz w:val="28"/>
          <w:szCs w:val="28"/>
        </w:rPr>
        <w:t>государственной</w:t>
      </w:r>
      <w:r>
        <w:rPr>
          <w:sz w:val="28"/>
          <w:szCs w:val="28"/>
        </w:rPr>
        <w:t xml:space="preserve"> </w:t>
      </w:r>
      <w:r w:rsidRPr="002D57E1">
        <w:rPr>
          <w:sz w:val="28"/>
          <w:szCs w:val="28"/>
        </w:rPr>
        <w:t xml:space="preserve">власти </w:t>
      </w:r>
      <w:r>
        <w:rPr>
          <w:sz w:val="28"/>
          <w:szCs w:val="28"/>
        </w:rPr>
        <w:t>Свердловской области</w:t>
      </w:r>
      <w:r w:rsidRPr="002D57E1">
        <w:rPr>
          <w:sz w:val="28"/>
          <w:szCs w:val="28"/>
        </w:rPr>
        <w:t xml:space="preserve">, органов местного самоуправления </w:t>
      </w:r>
      <w:r w:rsidRPr="002D57E1">
        <w:rPr>
          <w:sz w:val="28"/>
        </w:rPr>
        <w:t xml:space="preserve">и организаций </w:t>
      </w:r>
      <w:r w:rsidRPr="002D57E1">
        <w:rPr>
          <w:sz w:val="28"/>
          <w:szCs w:val="28"/>
        </w:rPr>
        <w:t>к экспертной, аналитической и иной работе, связанной с деятельностью Комиссии;</w:t>
      </w:r>
    </w:p>
    <w:p w:rsidR="00D75082" w:rsidRPr="002D57E1" w:rsidRDefault="00D75082" w:rsidP="00D75082">
      <w:pPr>
        <w:pStyle w:val="a9"/>
        <w:widowControl w:val="0"/>
        <w:spacing w:before="0"/>
        <w:ind w:firstLine="720"/>
        <w:jc w:val="both"/>
        <w:rPr>
          <w:sz w:val="28"/>
          <w:szCs w:val="28"/>
        </w:rPr>
      </w:pPr>
      <w:r>
        <w:rPr>
          <w:sz w:val="28"/>
          <w:szCs w:val="28"/>
        </w:rPr>
        <w:t>е)</w:t>
      </w:r>
      <w:r w:rsidRPr="002D57E1">
        <w:rPr>
          <w:sz w:val="28"/>
          <w:szCs w:val="28"/>
        </w:rPr>
        <w:t> излагать</w:t>
      </w:r>
      <w:r w:rsidR="008C0EFC">
        <w:rPr>
          <w:sz w:val="28"/>
          <w:szCs w:val="28"/>
        </w:rPr>
        <w:t>,</w:t>
      </w:r>
      <w:r w:rsidRPr="002D57E1">
        <w:rPr>
          <w:sz w:val="28"/>
          <w:szCs w:val="28"/>
        </w:rPr>
        <w:t xml:space="preserve"> в случае несогласия с решением Комиссии, в письменной форме особое мнение, которое подлежит отражению в протоколе </w:t>
      </w:r>
      <w:r>
        <w:rPr>
          <w:sz w:val="28"/>
          <w:szCs w:val="28"/>
        </w:rPr>
        <w:t xml:space="preserve">заседания </w:t>
      </w:r>
      <w:r w:rsidRPr="002D57E1">
        <w:rPr>
          <w:sz w:val="28"/>
          <w:szCs w:val="28"/>
        </w:rPr>
        <w:t>Комиссии и прилагается к его решению.</w:t>
      </w:r>
    </w:p>
    <w:p w:rsidR="00D75082" w:rsidRDefault="00876EE0" w:rsidP="00206615">
      <w:pPr>
        <w:pStyle w:val="a9"/>
        <w:widowControl w:val="0"/>
        <w:spacing w:before="0"/>
        <w:ind w:firstLine="709"/>
        <w:jc w:val="both"/>
        <w:rPr>
          <w:sz w:val="28"/>
          <w:szCs w:val="28"/>
        </w:rPr>
      </w:pPr>
      <w:r>
        <w:rPr>
          <w:sz w:val="28"/>
          <w:szCs w:val="28"/>
        </w:rPr>
        <w:t>19</w:t>
      </w:r>
      <w:r w:rsidR="00D75082" w:rsidRPr="002D57E1">
        <w:rPr>
          <w:sz w:val="28"/>
          <w:szCs w:val="28"/>
        </w:rPr>
        <w:t xml:space="preserve">. Комиссия </w:t>
      </w:r>
      <w:r w:rsidR="00D75082">
        <w:rPr>
          <w:sz w:val="28"/>
          <w:szCs w:val="28"/>
        </w:rPr>
        <w:t xml:space="preserve">может </w:t>
      </w:r>
      <w:r w:rsidR="00754373">
        <w:rPr>
          <w:sz w:val="28"/>
          <w:szCs w:val="28"/>
        </w:rPr>
        <w:t>иметь</w:t>
      </w:r>
      <w:r w:rsidR="00D75082" w:rsidRPr="002D57E1">
        <w:rPr>
          <w:sz w:val="28"/>
          <w:szCs w:val="28"/>
        </w:rPr>
        <w:t xml:space="preserve"> бланк со своим наименованием.</w:t>
      </w: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876EE0" w:rsidRDefault="00876EE0"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300283">
      <w:pPr>
        <w:shd w:val="clear" w:color="auto" w:fill="FFFFFF"/>
        <w:ind w:left="5387"/>
        <w:rPr>
          <w:spacing w:val="-3"/>
          <w:sz w:val="28"/>
          <w:szCs w:val="28"/>
        </w:rPr>
      </w:pPr>
    </w:p>
    <w:p w:rsidR="00E660F7" w:rsidRPr="00471880" w:rsidRDefault="00E660F7" w:rsidP="00E660F7">
      <w:pPr>
        <w:shd w:val="clear" w:color="auto" w:fill="FFFFFF"/>
        <w:ind w:left="5387"/>
        <w:jc w:val="right"/>
        <w:rPr>
          <w:sz w:val="28"/>
          <w:szCs w:val="28"/>
        </w:rPr>
      </w:pPr>
      <w:r w:rsidRPr="005177BE">
        <w:rPr>
          <w:spacing w:val="-3"/>
          <w:sz w:val="28"/>
          <w:szCs w:val="28"/>
        </w:rPr>
        <w:t xml:space="preserve">Приложение № </w:t>
      </w:r>
      <w:r w:rsidR="00C23CC7">
        <w:rPr>
          <w:spacing w:val="-3"/>
          <w:sz w:val="28"/>
          <w:szCs w:val="28"/>
        </w:rPr>
        <w:t>2</w:t>
      </w:r>
    </w:p>
    <w:p w:rsidR="00E660F7" w:rsidRPr="00471880" w:rsidRDefault="00E660F7" w:rsidP="00E660F7">
      <w:pPr>
        <w:pStyle w:val="ConsPlusNormal"/>
        <w:jc w:val="right"/>
        <w:rPr>
          <w:rFonts w:ascii="Times New Roman" w:hAnsi="Times New Roman" w:cs="Times New Roman"/>
          <w:sz w:val="28"/>
          <w:szCs w:val="28"/>
        </w:rPr>
      </w:pPr>
      <w:r>
        <w:rPr>
          <w:rFonts w:ascii="Times New Roman" w:hAnsi="Times New Roman" w:cs="Times New Roman"/>
          <w:sz w:val="28"/>
          <w:szCs w:val="28"/>
        </w:rPr>
        <w:t>к постановлению</w:t>
      </w:r>
      <w:r w:rsidRPr="00471880">
        <w:rPr>
          <w:rFonts w:ascii="Times New Roman" w:hAnsi="Times New Roman" w:cs="Times New Roman"/>
          <w:sz w:val="28"/>
          <w:szCs w:val="28"/>
        </w:rPr>
        <w:t xml:space="preserve"> Главы МО</w:t>
      </w:r>
    </w:p>
    <w:p w:rsidR="00E660F7" w:rsidRPr="00471880" w:rsidRDefault="00E660F7" w:rsidP="00E660F7">
      <w:pPr>
        <w:pStyle w:val="ConsPlusNormal"/>
        <w:jc w:val="right"/>
        <w:rPr>
          <w:rFonts w:ascii="Times New Roman" w:hAnsi="Times New Roman" w:cs="Times New Roman"/>
          <w:sz w:val="28"/>
          <w:szCs w:val="28"/>
        </w:rPr>
      </w:pPr>
      <w:r w:rsidRPr="00471880">
        <w:rPr>
          <w:rFonts w:ascii="Times New Roman" w:hAnsi="Times New Roman" w:cs="Times New Roman"/>
          <w:sz w:val="28"/>
          <w:szCs w:val="28"/>
        </w:rPr>
        <w:t>Красноуфимский округ</w:t>
      </w:r>
    </w:p>
    <w:p w:rsidR="00E660F7" w:rsidRPr="00471880" w:rsidRDefault="00E660F7" w:rsidP="00E660F7">
      <w:pPr>
        <w:pStyle w:val="ConsPlusNormal"/>
        <w:jc w:val="right"/>
        <w:rPr>
          <w:rFonts w:ascii="Times New Roman" w:hAnsi="Times New Roman" w:cs="Times New Roman"/>
          <w:sz w:val="28"/>
          <w:szCs w:val="28"/>
        </w:rPr>
      </w:pPr>
      <w:r w:rsidRPr="00471880">
        <w:rPr>
          <w:rFonts w:ascii="Times New Roman" w:hAnsi="Times New Roman" w:cs="Times New Roman"/>
          <w:sz w:val="28"/>
          <w:szCs w:val="28"/>
        </w:rPr>
        <w:t xml:space="preserve">от  </w:t>
      </w:r>
      <w:r w:rsidR="007F07AD">
        <w:rPr>
          <w:rFonts w:ascii="Times New Roman" w:hAnsi="Times New Roman" w:cs="Times New Roman"/>
          <w:sz w:val="28"/>
          <w:szCs w:val="28"/>
        </w:rPr>
        <w:t>28</w:t>
      </w:r>
      <w:r>
        <w:rPr>
          <w:rFonts w:ascii="Times New Roman" w:hAnsi="Times New Roman" w:cs="Times New Roman"/>
          <w:sz w:val="28"/>
          <w:szCs w:val="28"/>
        </w:rPr>
        <w:t xml:space="preserve">  </w:t>
      </w:r>
      <w:r w:rsidRPr="00471880">
        <w:rPr>
          <w:rFonts w:ascii="Times New Roman" w:hAnsi="Times New Roman" w:cs="Times New Roman"/>
          <w:sz w:val="28"/>
          <w:szCs w:val="28"/>
        </w:rPr>
        <w:t xml:space="preserve">сентября 2017 г. № </w:t>
      </w:r>
      <w:r w:rsidR="007F07AD">
        <w:rPr>
          <w:rFonts w:ascii="Times New Roman" w:hAnsi="Times New Roman" w:cs="Times New Roman"/>
          <w:sz w:val="28"/>
          <w:szCs w:val="28"/>
        </w:rPr>
        <w:t>104</w:t>
      </w:r>
    </w:p>
    <w:p w:rsidR="00300283" w:rsidRDefault="00300283" w:rsidP="00300283">
      <w:pPr>
        <w:shd w:val="clear" w:color="auto" w:fill="FFFFFF"/>
        <w:ind w:firstLine="709"/>
        <w:jc w:val="center"/>
        <w:rPr>
          <w:b/>
          <w:spacing w:val="-3"/>
          <w:sz w:val="28"/>
          <w:szCs w:val="28"/>
        </w:rPr>
      </w:pPr>
    </w:p>
    <w:p w:rsidR="00300283" w:rsidRDefault="00300283" w:rsidP="00300283">
      <w:pPr>
        <w:shd w:val="clear" w:color="auto" w:fill="FFFFFF"/>
        <w:ind w:firstLine="709"/>
        <w:jc w:val="center"/>
      </w:pPr>
      <w:r>
        <w:rPr>
          <w:spacing w:val="-3"/>
          <w:sz w:val="28"/>
          <w:szCs w:val="28"/>
        </w:rPr>
        <w:t>Регламент</w:t>
      </w:r>
    </w:p>
    <w:p w:rsidR="00300283" w:rsidRDefault="00300283" w:rsidP="00300283">
      <w:pPr>
        <w:shd w:val="clear" w:color="auto" w:fill="FFFFFF"/>
        <w:ind w:firstLine="709"/>
        <w:jc w:val="center"/>
        <w:rPr>
          <w:sz w:val="28"/>
          <w:szCs w:val="28"/>
        </w:rPr>
      </w:pPr>
      <w:r>
        <w:rPr>
          <w:sz w:val="28"/>
          <w:szCs w:val="28"/>
        </w:rPr>
        <w:t>антитеррористической комиссии Муниципального образования, Красноуфимский округ</w:t>
      </w:r>
    </w:p>
    <w:p w:rsidR="00300283" w:rsidRDefault="00300283" w:rsidP="00300283">
      <w:pPr>
        <w:shd w:val="clear" w:color="auto" w:fill="FFFFFF"/>
        <w:ind w:firstLine="709"/>
        <w:rPr>
          <w:sz w:val="28"/>
          <w:szCs w:val="28"/>
        </w:rPr>
      </w:pPr>
    </w:p>
    <w:p w:rsidR="00300283" w:rsidRDefault="00300283" w:rsidP="00300283">
      <w:pPr>
        <w:shd w:val="clear" w:color="auto" w:fill="FFFFFF"/>
        <w:jc w:val="center"/>
      </w:pPr>
      <w:r>
        <w:rPr>
          <w:sz w:val="28"/>
          <w:szCs w:val="28"/>
          <w:lang w:val="en-US"/>
        </w:rPr>
        <w:t>I</w:t>
      </w:r>
      <w:r>
        <w:rPr>
          <w:sz w:val="28"/>
          <w:szCs w:val="28"/>
        </w:rPr>
        <w:t>. Общие положения</w:t>
      </w:r>
    </w:p>
    <w:p w:rsidR="00300283" w:rsidRDefault="00300283" w:rsidP="00300283">
      <w:pPr>
        <w:shd w:val="clear" w:color="auto" w:fill="FFFFFF"/>
        <w:tabs>
          <w:tab w:val="left" w:pos="864"/>
        </w:tabs>
        <w:ind w:firstLine="709"/>
        <w:jc w:val="both"/>
        <w:rPr>
          <w:spacing w:val="-36"/>
          <w:sz w:val="28"/>
          <w:szCs w:val="28"/>
        </w:rPr>
      </w:pPr>
    </w:p>
    <w:p w:rsidR="00300283" w:rsidRDefault="00300283" w:rsidP="00300283">
      <w:pPr>
        <w:shd w:val="clear" w:color="auto" w:fill="FFFFFF"/>
        <w:tabs>
          <w:tab w:val="left" w:pos="864"/>
        </w:tabs>
        <w:ind w:firstLine="709"/>
        <w:jc w:val="both"/>
      </w:pPr>
      <w:r>
        <w:rPr>
          <w:spacing w:val="-36"/>
          <w:sz w:val="28"/>
          <w:szCs w:val="28"/>
        </w:rPr>
        <w:t>1.</w:t>
      </w:r>
      <w:r>
        <w:rPr>
          <w:sz w:val="28"/>
          <w:szCs w:val="28"/>
        </w:rPr>
        <w:tab/>
        <w:t> Настоящий Регламент устанавливает общие правила организации деятельности антитеррористической комиссии Муниципального образования, Красноуфимский округ (далее – Комиссия), по реализации ее задач, закрепленных в Положении об антитеррористической комиссии Муниципального образования, Красноуфимский округ (далее – Положение), нормативных правовых актах Российской Федерации и Свердловской области.</w:t>
      </w:r>
    </w:p>
    <w:p w:rsidR="00300283" w:rsidRDefault="00300283" w:rsidP="00300283">
      <w:pPr>
        <w:shd w:val="clear" w:color="auto" w:fill="FFFFFF"/>
        <w:tabs>
          <w:tab w:val="left" w:pos="960"/>
        </w:tabs>
        <w:ind w:firstLine="709"/>
        <w:jc w:val="both"/>
        <w:rPr>
          <w:spacing w:val="-20"/>
          <w:sz w:val="28"/>
          <w:szCs w:val="28"/>
        </w:rPr>
      </w:pPr>
      <w:r>
        <w:rPr>
          <w:sz w:val="28"/>
          <w:szCs w:val="28"/>
        </w:rPr>
        <w:t>2. Основные направления деятельности Комиссии изложены в Положении о Комиссии</w:t>
      </w:r>
      <w:r w:rsidR="002A4D70">
        <w:rPr>
          <w:sz w:val="28"/>
          <w:szCs w:val="28"/>
        </w:rPr>
        <w:t>.</w:t>
      </w:r>
    </w:p>
    <w:p w:rsidR="00300283" w:rsidRDefault="00300283" w:rsidP="00300283">
      <w:pPr>
        <w:shd w:val="clear" w:color="auto" w:fill="FFFFFF"/>
        <w:tabs>
          <w:tab w:val="left" w:pos="960"/>
          <w:tab w:val="left" w:pos="3811"/>
          <w:tab w:val="left" w:pos="4642"/>
          <w:tab w:val="left" w:pos="8438"/>
        </w:tabs>
        <w:ind w:firstLine="709"/>
        <w:jc w:val="both"/>
        <w:rPr>
          <w:spacing w:val="-17"/>
          <w:sz w:val="28"/>
          <w:szCs w:val="28"/>
        </w:rPr>
      </w:pPr>
      <w:r>
        <w:rPr>
          <w:spacing w:val="-2"/>
          <w:sz w:val="28"/>
          <w:szCs w:val="28"/>
        </w:rPr>
        <w:t>3.</w:t>
      </w:r>
      <w:r>
        <w:rPr>
          <w:sz w:val="28"/>
          <w:szCs w:val="28"/>
        </w:rPr>
        <w:t> </w:t>
      </w:r>
      <w:r>
        <w:rPr>
          <w:spacing w:val="-2"/>
          <w:sz w:val="28"/>
          <w:szCs w:val="28"/>
        </w:rPr>
        <w:t xml:space="preserve">Организационное </w:t>
      </w:r>
      <w:r>
        <w:rPr>
          <w:sz w:val="28"/>
          <w:szCs w:val="28"/>
        </w:rPr>
        <w:t xml:space="preserve">и </w:t>
      </w:r>
      <w:r>
        <w:rPr>
          <w:spacing w:val="-2"/>
          <w:sz w:val="28"/>
          <w:szCs w:val="28"/>
        </w:rPr>
        <w:t xml:space="preserve">материально-техническое </w:t>
      </w:r>
      <w:r>
        <w:rPr>
          <w:spacing w:val="-3"/>
          <w:sz w:val="28"/>
          <w:szCs w:val="28"/>
        </w:rPr>
        <w:t xml:space="preserve">обеспечение </w:t>
      </w:r>
      <w:r>
        <w:rPr>
          <w:sz w:val="28"/>
          <w:szCs w:val="28"/>
        </w:rPr>
        <w:t>деятельности Комиссии осуществляется главой Муниципального образования, Красноуфимский округ.</w:t>
      </w:r>
    </w:p>
    <w:p w:rsidR="00300283" w:rsidRDefault="00300283" w:rsidP="00300283">
      <w:pPr>
        <w:shd w:val="clear" w:color="auto" w:fill="FFFFFF"/>
        <w:ind w:firstLine="709"/>
        <w:rPr>
          <w:sz w:val="28"/>
          <w:szCs w:val="28"/>
        </w:rPr>
      </w:pPr>
    </w:p>
    <w:p w:rsidR="00300283" w:rsidRDefault="00300283" w:rsidP="00300283">
      <w:pPr>
        <w:shd w:val="clear" w:color="auto" w:fill="FFFFFF"/>
        <w:jc w:val="center"/>
      </w:pPr>
      <w:r>
        <w:rPr>
          <w:sz w:val="28"/>
          <w:szCs w:val="28"/>
          <w:lang w:val="en-US"/>
        </w:rPr>
        <w:t>II</w:t>
      </w:r>
      <w:r>
        <w:rPr>
          <w:sz w:val="28"/>
          <w:szCs w:val="28"/>
        </w:rPr>
        <w:t>.</w:t>
      </w:r>
      <w:r>
        <w:rPr>
          <w:spacing w:val="-5"/>
          <w:sz w:val="28"/>
          <w:szCs w:val="28"/>
        </w:rPr>
        <w:t xml:space="preserve"> Планирование и организация работы Комиссии</w:t>
      </w:r>
    </w:p>
    <w:p w:rsidR="00300283" w:rsidRDefault="00300283" w:rsidP="00300283">
      <w:pPr>
        <w:shd w:val="clear" w:color="auto" w:fill="FFFFFF"/>
        <w:tabs>
          <w:tab w:val="left" w:pos="970"/>
        </w:tabs>
        <w:ind w:firstLine="709"/>
        <w:jc w:val="both"/>
        <w:rPr>
          <w:spacing w:val="-22"/>
          <w:sz w:val="28"/>
          <w:szCs w:val="28"/>
        </w:rPr>
      </w:pPr>
    </w:p>
    <w:p w:rsidR="00300283" w:rsidRDefault="00300283" w:rsidP="00300283">
      <w:pPr>
        <w:shd w:val="clear" w:color="auto" w:fill="FFFFFF"/>
        <w:tabs>
          <w:tab w:val="left" w:pos="970"/>
        </w:tabs>
        <w:ind w:firstLine="709"/>
        <w:jc w:val="both"/>
      </w:pPr>
      <w:r>
        <w:rPr>
          <w:spacing w:val="-22"/>
          <w:sz w:val="28"/>
          <w:szCs w:val="28"/>
        </w:rPr>
        <w:t>4.</w:t>
      </w:r>
      <w:r>
        <w:rPr>
          <w:sz w:val="28"/>
          <w:szCs w:val="28"/>
        </w:rPr>
        <w:t> Комиссия осуществляет свою деятельность в соответствии с планом работы Комиссии (далее – План) на текущий год.</w:t>
      </w:r>
    </w:p>
    <w:p w:rsidR="00300283" w:rsidRDefault="00300283" w:rsidP="00300283">
      <w:pPr>
        <w:shd w:val="clear" w:color="auto" w:fill="FFFFFF"/>
        <w:ind w:firstLine="709"/>
        <w:jc w:val="both"/>
        <w:rPr>
          <w:sz w:val="28"/>
          <w:szCs w:val="28"/>
        </w:rPr>
      </w:pPr>
      <w:r>
        <w:rPr>
          <w:sz w:val="28"/>
          <w:szCs w:val="28"/>
        </w:rPr>
        <w:t>5. План готовится исходя из складывающейся обстановки в области профилактики терроризма в границах территории Муниципального образования, Красноуфимский округ, а также с учетом рекомендаций аппарата Национального антитеррористического комитета и антитеррористической комиссии в Свердловской области (далее – АТК) по планированию деятельности Комиссии.</w:t>
      </w:r>
    </w:p>
    <w:p w:rsidR="00300283" w:rsidRDefault="00300283" w:rsidP="00300283">
      <w:pPr>
        <w:shd w:val="clear" w:color="auto" w:fill="FFFFFF"/>
        <w:ind w:firstLine="709"/>
        <w:jc w:val="both"/>
        <w:rPr>
          <w:sz w:val="28"/>
          <w:szCs w:val="28"/>
        </w:rPr>
      </w:pPr>
      <w:r>
        <w:rPr>
          <w:sz w:val="28"/>
          <w:szCs w:val="28"/>
        </w:rPr>
        <w:t>6. 3аседания Комиссии проводятся в соответствии с Планом не реже одного раза в квартал. В случае необходимости по решениям АТК и председателя Комиссии могут проводиться внеочередные заседания Комиссии.</w:t>
      </w:r>
    </w:p>
    <w:p w:rsidR="00300283" w:rsidRDefault="00300283" w:rsidP="00300283">
      <w:pPr>
        <w:shd w:val="clear" w:color="auto" w:fill="FFFFFF"/>
        <w:tabs>
          <w:tab w:val="left" w:pos="5923"/>
        </w:tabs>
        <w:ind w:firstLine="709"/>
        <w:jc w:val="both"/>
        <w:rPr>
          <w:sz w:val="28"/>
          <w:szCs w:val="28"/>
        </w:rPr>
      </w:pPr>
      <w:r>
        <w:rPr>
          <w:sz w:val="28"/>
          <w:szCs w:val="28"/>
        </w:rPr>
        <w:t>7. Для выработки комплексных решений по вопросам профилактики терроризма в границах территории Муниципального образования, Красноуфимский округ могут проводиться заседания Комиссии с участием членов оперативной группы в муниципальном образовании.</w:t>
      </w:r>
    </w:p>
    <w:p w:rsidR="00300283" w:rsidRDefault="00300283" w:rsidP="00300283">
      <w:pPr>
        <w:shd w:val="clear" w:color="auto" w:fill="FFFFFF"/>
        <w:tabs>
          <w:tab w:val="left" w:pos="5923"/>
        </w:tabs>
        <w:ind w:firstLine="709"/>
        <w:jc w:val="both"/>
        <w:rPr>
          <w:sz w:val="28"/>
          <w:szCs w:val="28"/>
        </w:rPr>
      </w:pPr>
      <w:r>
        <w:rPr>
          <w:sz w:val="28"/>
          <w:szCs w:val="28"/>
        </w:rPr>
        <w:t xml:space="preserve">8. Предложения в План вносятся в письменной форме секретарю Комиссии не </w:t>
      </w:r>
      <w:proofErr w:type="gramStart"/>
      <w:r>
        <w:rPr>
          <w:sz w:val="28"/>
          <w:szCs w:val="28"/>
        </w:rPr>
        <w:t>позднее</w:t>
      </w:r>
      <w:proofErr w:type="gramEnd"/>
      <w:r>
        <w:rPr>
          <w:sz w:val="28"/>
          <w:szCs w:val="28"/>
        </w:rPr>
        <w:t xml:space="preserve"> чем за два месяца до начала планируемого периода либо в сроки, определенные председателем Комиссии. </w:t>
      </w:r>
    </w:p>
    <w:p w:rsidR="00300283" w:rsidRDefault="00300283" w:rsidP="00300283">
      <w:pPr>
        <w:shd w:val="clear" w:color="auto" w:fill="FFFFFF"/>
        <w:tabs>
          <w:tab w:val="left" w:pos="5923"/>
        </w:tabs>
        <w:ind w:firstLine="709"/>
        <w:jc w:val="both"/>
        <w:rPr>
          <w:sz w:val="28"/>
          <w:szCs w:val="28"/>
        </w:rPr>
      </w:pPr>
      <w:r>
        <w:rPr>
          <w:sz w:val="28"/>
          <w:szCs w:val="28"/>
        </w:rPr>
        <w:t>Предложения по рассмотрению вопросов на заседании Комиссии должны содержать:</w:t>
      </w:r>
    </w:p>
    <w:p w:rsidR="00300283" w:rsidRDefault="00300283" w:rsidP="00300283">
      <w:pPr>
        <w:shd w:val="clear" w:color="auto" w:fill="FFFFFF"/>
        <w:tabs>
          <w:tab w:val="left" w:pos="5923"/>
        </w:tabs>
        <w:ind w:firstLine="709"/>
        <w:jc w:val="both"/>
        <w:rPr>
          <w:sz w:val="28"/>
          <w:szCs w:val="28"/>
        </w:rPr>
      </w:pPr>
      <w:r>
        <w:rPr>
          <w:sz w:val="28"/>
          <w:szCs w:val="28"/>
        </w:rPr>
        <w:lastRenderedPageBreak/>
        <w:t>а) наименование вопроса и краткое обоснование необходимости его рассмотрения на заседании Комиссии;</w:t>
      </w:r>
    </w:p>
    <w:p w:rsidR="00300283" w:rsidRDefault="00300283" w:rsidP="00300283">
      <w:pPr>
        <w:shd w:val="clear" w:color="auto" w:fill="FFFFFF"/>
        <w:ind w:firstLine="709"/>
        <w:jc w:val="both"/>
        <w:rPr>
          <w:sz w:val="28"/>
          <w:szCs w:val="28"/>
        </w:rPr>
      </w:pPr>
      <w:r>
        <w:rPr>
          <w:sz w:val="28"/>
          <w:szCs w:val="28"/>
        </w:rPr>
        <w:t>б) форму и содержание предлагаемого решения;</w:t>
      </w:r>
    </w:p>
    <w:p w:rsidR="00300283" w:rsidRDefault="00300283" w:rsidP="00300283">
      <w:pPr>
        <w:shd w:val="clear" w:color="auto" w:fill="FFFFFF"/>
        <w:ind w:firstLine="709"/>
        <w:jc w:val="both"/>
        <w:rPr>
          <w:sz w:val="28"/>
          <w:szCs w:val="28"/>
        </w:rPr>
      </w:pPr>
      <w:r>
        <w:rPr>
          <w:sz w:val="28"/>
          <w:szCs w:val="28"/>
        </w:rPr>
        <w:t>в) наименование органа, ответственного за подготовку вопроса;</w:t>
      </w:r>
    </w:p>
    <w:p w:rsidR="00300283" w:rsidRDefault="00300283" w:rsidP="00300283">
      <w:pPr>
        <w:shd w:val="clear" w:color="auto" w:fill="FFFFFF"/>
        <w:ind w:firstLine="709"/>
        <w:jc w:val="both"/>
        <w:rPr>
          <w:sz w:val="28"/>
          <w:szCs w:val="28"/>
        </w:rPr>
      </w:pPr>
      <w:r>
        <w:rPr>
          <w:sz w:val="28"/>
          <w:szCs w:val="28"/>
        </w:rPr>
        <w:t>г) перечень соисполнителей;</w:t>
      </w:r>
    </w:p>
    <w:p w:rsidR="00300283" w:rsidRDefault="00300283" w:rsidP="00300283">
      <w:pPr>
        <w:shd w:val="clear" w:color="auto" w:fill="FFFFFF"/>
        <w:ind w:firstLine="709"/>
        <w:jc w:val="both"/>
        <w:rPr>
          <w:sz w:val="28"/>
          <w:szCs w:val="28"/>
        </w:rPr>
      </w:pPr>
      <w:proofErr w:type="spellStart"/>
      <w:r>
        <w:rPr>
          <w:sz w:val="28"/>
          <w:szCs w:val="28"/>
        </w:rPr>
        <w:t>д</w:t>
      </w:r>
      <w:proofErr w:type="spellEnd"/>
      <w:r>
        <w:rPr>
          <w:sz w:val="28"/>
          <w:szCs w:val="28"/>
        </w:rPr>
        <w:t xml:space="preserve">) срок рассмотрения на заседании Комиссии. </w:t>
      </w:r>
    </w:p>
    <w:p w:rsidR="00300283" w:rsidRDefault="00300283" w:rsidP="00300283">
      <w:pPr>
        <w:shd w:val="clear" w:color="auto" w:fill="FFFFFF"/>
        <w:ind w:firstLine="709"/>
        <w:jc w:val="both"/>
        <w:rPr>
          <w:sz w:val="28"/>
          <w:szCs w:val="28"/>
        </w:rPr>
      </w:pPr>
      <w:r>
        <w:rPr>
          <w:sz w:val="28"/>
          <w:szCs w:val="28"/>
        </w:rPr>
        <w:t xml:space="preserve">В случае если в проект Плана для рассмотрения предлагается включить вопрос, решение которого не относится к компетенции органа, его предлагающего, инициатору необходимо провести процедуру согласования предложения с государственным органом, к </w:t>
      </w:r>
      <w:r>
        <w:rPr>
          <w:spacing w:val="-1"/>
          <w:sz w:val="28"/>
          <w:szCs w:val="28"/>
        </w:rPr>
        <w:t xml:space="preserve">компетенции которого он относится. Указанные предложения могут направляться </w:t>
      </w:r>
      <w:r>
        <w:rPr>
          <w:sz w:val="28"/>
          <w:szCs w:val="28"/>
        </w:rPr>
        <w:t xml:space="preserve">секретарем Комиссии для дополнительной проработки членам Комиссии. Заключения членов Комиссии и другие материалы по внесенным предложениям </w:t>
      </w:r>
      <w:r>
        <w:rPr>
          <w:spacing w:val="-1"/>
          <w:sz w:val="28"/>
          <w:szCs w:val="28"/>
        </w:rPr>
        <w:t xml:space="preserve">должны быть представлены </w:t>
      </w:r>
      <w:proofErr w:type="gramStart"/>
      <w:r>
        <w:rPr>
          <w:spacing w:val="-1"/>
          <w:sz w:val="28"/>
          <w:szCs w:val="28"/>
        </w:rPr>
        <w:t>секретарю</w:t>
      </w:r>
      <w:proofErr w:type="gramEnd"/>
      <w:r>
        <w:rPr>
          <w:spacing w:val="-1"/>
          <w:sz w:val="28"/>
          <w:szCs w:val="28"/>
        </w:rPr>
        <w:t xml:space="preserve"> Комиссии не позднее одного месяца со дня </w:t>
      </w:r>
      <w:r>
        <w:rPr>
          <w:sz w:val="28"/>
          <w:szCs w:val="28"/>
        </w:rPr>
        <w:t>их получения, если иное не оговорено сопроводительным документом.</w:t>
      </w:r>
    </w:p>
    <w:p w:rsidR="00300283" w:rsidRDefault="00300283" w:rsidP="00300283">
      <w:pPr>
        <w:shd w:val="clear" w:color="auto" w:fill="FFFFFF"/>
        <w:ind w:firstLine="709"/>
        <w:jc w:val="both"/>
        <w:rPr>
          <w:sz w:val="28"/>
          <w:szCs w:val="28"/>
        </w:rPr>
      </w:pPr>
      <w:r>
        <w:rPr>
          <w:sz w:val="28"/>
          <w:szCs w:val="28"/>
        </w:rPr>
        <w:t>9. На основе предложений, поступивших секретарю Комиссии, формируется проект Плана, который, по согласованию с председателем Комиссии, выносится для обсуждения и утверждения на последнем заседании Комиссии текущего года.</w:t>
      </w:r>
    </w:p>
    <w:p w:rsidR="00300283" w:rsidRDefault="00300283" w:rsidP="00300283">
      <w:pPr>
        <w:shd w:val="clear" w:color="auto" w:fill="FFFFFF"/>
        <w:ind w:firstLine="709"/>
        <w:jc w:val="both"/>
        <w:rPr>
          <w:sz w:val="28"/>
          <w:szCs w:val="28"/>
        </w:rPr>
      </w:pPr>
      <w:r>
        <w:rPr>
          <w:spacing w:val="-1"/>
          <w:sz w:val="28"/>
          <w:szCs w:val="28"/>
        </w:rPr>
        <w:t>10.</w:t>
      </w:r>
      <w:r>
        <w:rPr>
          <w:sz w:val="28"/>
          <w:szCs w:val="28"/>
        </w:rPr>
        <w:t> </w:t>
      </w:r>
      <w:r>
        <w:rPr>
          <w:spacing w:val="-1"/>
          <w:sz w:val="28"/>
          <w:szCs w:val="28"/>
        </w:rPr>
        <w:t>Утвержденный План рассылается секретарем Комиссии членам Комиссии и в аппарат АТК.</w:t>
      </w:r>
    </w:p>
    <w:p w:rsidR="00300283" w:rsidRDefault="00300283" w:rsidP="00300283">
      <w:pPr>
        <w:shd w:val="clear" w:color="auto" w:fill="FFFFFF"/>
        <w:tabs>
          <w:tab w:val="left" w:pos="965"/>
        </w:tabs>
        <w:ind w:firstLine="709"/>
        <w:jc w:val="both"/>
        <w:rPr>
          <w:sz w:val="28"/>
          <w:szCs w:val="28"/>
        </w:rPr>
      </w:pPr>
      <w:r>
        <w:rPr>
          <w:spacing w:val="-23"/>
          <w:sz w:val="28"/>
          <w:szCs w:val="28"/>
        </w:rPr>
        <w:t>11.</w:t>
      </w:r>
      <w:r>
        <w:rPr>
          <w:sz w:val="28"/>
          <w:szCs w:val="28"/>
        </w:rPr>
        <w:t xml:space="preserve">  Решение о внесении изменений в План принимается председателем Комиссии по мотивированному письменному предложению члена Комиссии, ответственного за подготовку обсуждаемого вопроса.</w:t>
      </w:r>
    </w:p>
    <w:p w:rsidR="00300283" w:rsidRDefault="00300283" w:rsidP="00300283">
      <w:pPr>
        <w:shd w:val="clear" w:color="auto" w:fill="FFFFFF"/>
        <w:tabs>
          <w:tab w:val="left" w:pos="1152"/>
        </w:tabs>
        <w:ind w:firstLine="709"/>
        <w:jc w:val="both"/>
        <w:rPr>
          <w:sz w:val="28"/>
          <w:szCs w:val="28"/>
        </w:rPr>
      </w:pPr>
      <w:r>
        <w:rPr>
          <w:spacing w:val="-22"/>
          <w:sz w:val="28"/>
          <w:szCs w:val="28"/>
        </w:rPr>
        <w:t>12.</w:t>
      </w:r>
      <w:r>
        <w:rPr>
          <w:sz w:val="28"/>
          <w:szCs w:val="28"/>
        </w:rPr>
        <w:t xml:space="preserve">  </w:t>
      </w:r>
      <w:r>
        <w:rPr>
          <w:sz w:val="28"/>
          <w:szCs w:val="28"/>
        </w:rPr>
        <w:tab/>
        <w:t>Рассмотрение на заседаниях Комиссии дополнительных (внеплановых) вопросов осуществляется по решению АТК и председателя Комиссии.</w:t>
      </w:r>
    </w:p>
    <w:p w:rsidR="00300283" w:rsidRPr="00300283" w:rsidRDefault="00300283" w:rsidP="00300283">
      <w:pPr>
        <w:shd w:val="clear" w:color="auto" w:fill="FFFFFF"/>
        <w:jc w:val="center"/>
        <w:rPr>
          <w:spacing w:val="-2"/>
          <w:sz w:val="28"/>
          <w:szCs w:val="28"/>
        </w:rPr>
      </w:pPr>
    </w:p>
    <w:p w:rsidR="00300283" w:rsidRDefault="00300283" w:rsidP="00300283">
      <w:pPr>
        <w:shd w:val="clear" w:color="auto" w:fill="FFFFFF"/>
        <w:jc w:val="center"/>
        <w:rPr>
          <w:sz w:val="28"/>
          <w:szCs w:val="28"/>
        </w:rPr>
      </w:pPr>
      <w:r>
        <w:rPr>
          <w:spacing w:val="-2"/>
          <w:sz w:val="28"/>
          <w:szCs w:val="28"/>
          <w:lang w:val="en-US"/>
        </w:rPr>
        <w:t>III</w:t>
      </w:r>
      <w:r>
        <w:rPr>
          <w:spacing w:val="-2"/>
          <w:sz w:val="28"/>
          <w:szCs w:val="28"/>
        </w:rPr>
        <w:t>. Порядок подготовки заседаний Комиссии</w:t>
      </w:r>
    </w:p>
    <w:p w:rsidR="00300283" w:rsidRDefault="00300283" w:rsidP="00300283">
      <w:pPr>
        <w:shd w:val="clear" w:color="auto" w:fill="FFFFFF"/>
        <w:ind w:firstLine="709"/>
        <w:jc w:val="both"/>
        <w:rPr>
          <w:sz w:val="28"/>
          <w:szCs w:val="28"/>
        </w:rPr>
      </w:pPr>
    </w:p>
    <w:p w:rsidR="00300283" w:rsidRDefault="00300283" w:rsidP="00300283">
      <w:pPr>
        <w:shd w:val="clear" w:color="auto" w:fill="FFFFFF"/>
        <w:ind w:firstLine="709"/>
        <w:jc w:val="both"/>
        <w:rPr>
          <w:sz w:val="28"/>
          <w:szCs w:val="28"/>
        </w:rPr>
      </w:pPr>
      <w:r>
        <w:rPr>
          <w:sz w:val="28"/>
          <w:szCs w:val="28"/>
        </w:rPr>
        <w:t>13. Члены Комиссии или должностные лица, на которых возложена подготовка соответствующих материалов для рассмотрения на заседаниях Комиссии, принимают участие в подготовке этих заседаний в соответствии с утвержденным Планом и несут персональную ответственность за качество и своевременность представления материалов.</w:t>
      </w:r>
    </w:p>
    <w:p w:rsidR="00300283" w:rsidRDefault="00300283" w:rsidP="00300283">
      <w:pPr>
        <w:shd w:val="clear" w:color="auto" w:fill="FFFFFF"/>
        <w:tabs>
          <w:tab w:val="left" w:pos="1061"/>
        </w:tabs>
        <w:ind w:firstLine="709"/>
        <w:jc w:val="both"/>
        <w:rPr>
          <w:spacing w:val="-8"/>
          <w:sz w:val="28"/>
          <w:szCs w:val="28"/>
        </w:rPr>
      </w:pPr>
      <w:r>
        <w:rPr>
          <w:sz w:val="28"/>
          <w:szCs w:val="28"/>
        </w:rPr>
        <w:t>14. Секретарь (помощник секретаря) Комиссии оказывает организационную и методическую помощь представителям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Муниципального образования, Красноуфимский округ и организаций, участвующим в подготовке материалов к заседанию Комиссии.</w:t>
      </w:r>
    </w:p>
    <w:p w:rsidR="00300283" w:rsidRDefault="00300283" w:rsidP="00300283">
      <w:pPr>
        <w:shd w:val="clear" w:color="auto" w:fill="FFFFFF"/>
        <w:tabs>
          <w:tab w:val="left" w:pos="1061"/>
        </w:tabs>
        <w:ind w:firstLine="709"/>
        <w:jc w:val="both"/>
        <w:rPr>
          <w:spacing w:val="-8"/>
          <w:sz w:val="28"/>
          <w:szCs w:val="28"/>
        </w:rPr>
      </w:pPr>
      <w:r>
        <w:rPr>
          <w:sz w:val="28"/>
          <w:szCs w:val="28"/>
        </w:rPr>
        <w:t>15. Проект повестки заседания Комиссии уточняется в процессе подготовки к очередному заседанию и согласовывается секретарем Комиссии с председателем Комиссии. Повестка заседания Комиссии утверждается непосредственно на заседании Комиссии.</w:t>
      </w:r>
    </w:p>
    <w:p w:rsidR="00300283" w:rsidRDefault="00300283" w:rsidP="00300283">
      <w:pPr>
        <w:shd w:val="clear" w:color="auto" w:fill="FFFFFF"/>
        <w:tabs>
          <w:tab w:val="left" w:pos="1061"/>
        </w:tabs>
        <w:ind w:firstLine="709"/>
        <w:jc w:val="both"/>
        <w:rPr>
          <w:spacing w:val="-8"/>
          <w:sz w:val="28"/>
          <w:szCs w:val="28"/>
        </w:rPr>
      </w:pPr>
      <w:r>
        <w:rPr>
          <w:sz w:val="28"/>
          <w:szCs w:val="28"/>
        </w:rPr>
        <w:lastRenderedPageBreak/>
        <w:t>16. Для подготовки вопросов, вносимых на рассмотрение Комиссии, решением председателя Комиссии могут создаваться рабочие органы Комиссии из числа членов Комиссии, представителей заинтересованных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и организаций, секретаря Комиссии, а также соответствующих экспертов (по согласованию)</w:t>
      </w:r>
      <w:r>
        <w:rPr>
          <w:spacing w:val="-8"/>
          <w:sz w:val="28"/>
          <w:szCs w:val="28"/>
        </w:rPr>
        <w:t>.</w:t>
      </w:r>
    </w:p>
    <w:p w:rsidR="00300283" w:rsidRDefault="00300283" w:rsidP="00300283">
      <w:pPr>
        <w:shd w:val="clear" w:color="auto" w:fill="FFFFFF"/>
        <w:tabs>
          <w:tab w:val="left" w:pos="1022"/>
        </w:tabs>
        <w:ind w:firstLine="709"/>
        <w:jc w:val="both"/>
        <w:rPr>
          <w:sz w:val="28"/>
          <w:szCs w:val="28"/>
        </w:rPr>
      </w:pPr>
      <w:r>
        <w:rPr>
          <w:sz w:val="28"/>
          <w:szCs w:val="28"/>
        </w:rPr>
        <w:t xml:space="preserve">17. Материалы к заседанию Комиссии представляются секретарю Комиссии не </w:t>
      </w:r>
      <w:proofErr w:type="gramStart"/>
      <w:r>
        <w:rPr>
          <w:sz w:val="28"/>
          <w:szCs w:val="28"/>
        </w:rPr>
        <w:t>позднее</w:t>
      </w:r>
      <w:proofErr w:type="gramEnd"/>
      <w:r>
        <w:rPr>
          <w:sz w:val="28"/>
          <w:szCs w:val="28"/>
        </w:rPr>
        <w:t xml:space="preserve"> чем за 30 дней до даты проведения заседания Комиссии и включают в себя:</w:t>
      </w:r>
    </w:p>
    <w:p w:rsidR="00300283" w:rsidRDefault="00300283" w:rsidP="00300283">
      <w:pPr>
        <w:shd w:val="clear" w:color="auto" w:fill="FFFFFF"/>
        <w:tabs>
          <w:tab w:val="left" w:pos="715"/>
        </w:tabs>
        <w:ind w:firstLine="709"/>
        <w:jc w:val="both"/>
        <w:rPr>
          <w:sz w:val="28"/>
          <w:szCs w:val="28"/>
        </w:rPr>
      </w:pPr>
      <w:r>
        <w:rPr>
          <w:sz w:val="28"/>
          <w:szCs w:val="28"/>
        </w:rPr>
        <w:t>а) информационно-аналитическую справку по рассматриваемому вопросу;</w:t>
      </w:r>
    </w:p>
    <w:p w:rsidR="00300283" w:rsidRDefault="00300283" w:rsidP="00300283">
      <w:pPr>
        <w:shd w:val="clear" w:color="auto" w:fill="FFFFFF"/>
        <w:tabs>
          <w:tab w:val="left" w:pos="715"/>
        </w:tabs>
        <w:ind w:firstLine="709"/>
        <w:jc w:val="both"/>
        <w:rPr>
          <w:sz w:val="28"/>
          <w:szCs w:val="28"/>
        </w:rPr>
      </w:pPr>
      <w:r>
        <w:rPr>
          <w:sz w:val="28"/>
          <w:szCs w:val="28"/>
        </w:rPr>
        <w:t>б) тезисы выступлений основного докладчика и содокладчиков;</w:t>
      </w:r>
    </w:p>
    <w:p w:rsidR="00300283" w:rsidRDefault="00300283" w:rsidP="00300283">
      <w:pPr>
        <w:shd w:val="clear" w:color="auto" w:fill="FFFFFF"/>
        <w:tabs>
          <w:tab w:val="left" w:pos="715"/>
        </w:tabs>
        <w:ind w:firstLine="709"/>
        <w:jc w:val="both"/>
        <w:rPr>
          <w:sz w:val="28"/>
          <w:szCs w:val="28"/>
        </w:rPr>
      </w:pPr>
      <w:r>
        <w:rPr>
          <w:sz w:val="28"/>
          <w:szCs w:val="28"/>
        </w:rPr>
        <w:t>в) проект решения Комиссии по рассматриваемому вопросу с указанием исполнителей пунктов решения Комиссии и сроками их исполнения;</w:t>
      </w:r>
    </w:p>
    <w:p w:rsidR="00300283" w:rsidRDefault="00300283" w:rsidP="00300283">
      <w:pPr>
        <w:shd w:val="clear" w:color="auto" w:fill="FFFFFF"/>
        <w:tabs>
          <w:tab w:val="left" w:pos="965"/>
        </w:tabs>
        <w:ind w:firstLine="709"/>
        <w:jc w:val="both"/>
        <w:rPr>
          <w:sz w:val="28"/>
          <w:szCs w:val="28"/>
        </w:rPr>
      </w:pPr>
      <w:r>
        <w:rPr>
          <w:sz w:val="28"/>
          <w:szCs w:val="28"/>
        </w:rPr>
        <w:t>г) материалы согласования проекта решения Комиссии с заинтересованными органами;</w:t>
      </w:r>
    </w:p>
    <w:p w:rsidR="00300283" w:rsidRDefault="00300283" w:rsidP="00300283">
      <w:pPr>
        <w:shd w:val="clear" w:color="auto" w:fill="FFFFFF"/>
        <w:ind w:firstLine="709"/>
        <w:jc w:val="both"/>
        <w:rPr>
          <w:sz w:val="28"/>
          <w:szCs w:val="28"/>
        </w:rPr>
      </w:pPr>
      <w:proofErr w:type="spellStart"/>
      <w:r>
        <w:rPr>
          <w:sz w:val="28"/>
          <w:szCs w:val="28"/>
        </w:rPr>
        <w:t>д</w:t>
      </w:r>
      <w:proofErr w:type="spellEnd"/>
      <w:r>
        <w:rPr>
          <w:sz w:val="28"/>
          <w:szCs w:val="28"/>
        </w:rPr>
        <w:t>) особые мнения по представленному проекту решения Комиссии, если таковые имеются.</w:t>
      </w:r>
    </w:p>
    <w:p w:rsidR="00300283" w:rsidRDefault="00300283" w:rsidP="00300283">
      <w:pPr>
        <w:shd w:val="clear" w:color="auto" w:fill="FFFFFF"/>
        <w:tabs>
          <w:tab w:val="left" w:pos="1022"/>
        </w:tabs>
        <w:ind w:firstLine="709"/>
        <w:jc w:val="both"/>
        <w:rPr>
          <w:sz w:val="28"/>
          <w:szCs w:val="28"/>
        </w:rPr>
      </w:pPr>
      <w:r>
        <w:rPr>
          <w:sz w:val="28"/>
          <w:szCs w:val="28"/>
        </w:rPr>
        <w:t>18. </w:t>
      </w:r>
      <w:proofErr w:type="gramStart"/>
      <w:r>
        <w:rPr>
          <w:sz w:val="28"/>
          <w:szCs w:val="28"/>
        </w:rPr>
        <w:t>Контроль за</w:t>
      </w:r>
      <w:proofErr w:type="gramEnd"/>
      <w:r>
        <w:rPr>
          <w:sz w:val="28"/>
          <w:szCs w:val="28"/>
        </w:rPr>
        <w:t xml:space="preserve"> своевременной подготовкой и представлением материалов для рассмотрения на заседаниях Комиссии осуществляет секретарь (помощник) Комиссии.</w:t>
      </w:r>
    </w:p>
    <w:p w:rsidR="00300283" w:rsidRDefault="00300283" w:rsidP="00300283">
      <w:pPr>
        <w:shd w:val="clear" w:color="auto" w:fill="FFFFFF"/>
        <w:tabs>
          <w:tab w:val="left" w:pos="941"/>
        </w:tabs>
        <w:ind w:firstLine="709"/>
        <w:jc w:val="both"/>
        <w:rPr>
          <w:sz w:val="28"/>
          <w:szCs w:val="28"/>
        </w:rPr>
      </w:pPr>
      <w:r>
        <w:rPr>
          <w:sz w:val="28"/>
          <w:szCs w:val="28"/>
        </w:rPr>
        <w:t>19. В случае непредставления материалов в установленный председателем Комиссии срок или их представления с нарушением настоящего Регламента вопрос может быть снят с рассмотрения либо перенесен для рассмотрения на другое заседание Комиссии.</w:t>
      </w:r>
    </w:p>
    <w:p w:rsidR="00300283" w:rsidRDefault="00300283" w:rsidP="00300283">
      <w:pPr>
        <w:shd w:val="clear" w:color="auto" w:fill="FFFFFF"/>
        <w:tabs>
          <w:tab w:val="left" w:pos="1195"/>
        </w:tabs>
        <w:ind w:firstLine="709"/>
        <w:jc w:val="both"/>
        <w:rPr>
          <w:sz w:val="28"/>
          <w:szCs w:val="28"/>
        </w:rPr>
      </w:pPr>
      <w:r>
        <w:rPr>
          <w:sz w:val="28"/>
          <w:szCs w:val="28"/>
        </w:rPr>
        <w:t xml:space="preserve">20. Повестка предстоящего заседания Комиссии с соответствующими материалами представляется секретарем Комиссии председателю Комиссии не </w:t>
      </w:r>
      <w:proofErr w:type="gramStart"/>
      <w:r>
        <w:rPr>
          <w:sz w:val="28"/>
          <w:szCs w:val="28"/>
        </w:rPr>
        <w:t>позднее</w:t>
      </w:r>
      <w:proofErr w:type="gramEnd"/>
      <w:r>
        <w:rPr>
          <w:sz w:val="28"/>
          <w:szCs w:val="28"/>
        </w:rPr>
        <w:t xml:space="preserve"> чем за 7 рабочих дней до даты проведения заседания Комиссии.</w:t>
      </w:r>
    </w:p>
    <w:p w:rsidR="00300283" w:rsidRDefault="00300283" w:rsidP="00300283">
      <w:pPr>
        <w:shd w:val="clear" w:color="auto" w:fill="FFFFFF"/>
        <w:tabs>
          <w:tab w:val="left" w:pos="1085"/>
        </w:tabs>
        <w:ind w:firstLine="709"/>
        <w:jc w:val="both"/>
        <w:rPr>
          <w:sz w:val="28"/>
          <w:szCs w:val="28"/>
        </w:rPr>
      </w:pPr>
      <w:r>
        <w:rPr>
          <w:sz w:val="28"/>
          <w:szCs w:val="28"/>
        </w:rPr>
        <w:t xml:space="preserve">21. Одобренные председателем Комиссии повестка заседания, проект протокольного решения и соответствующие материалы направляются секретарем Комиссии членам Комиссии и участникам заседания не </w:t>
      </w:r>
      <w:proofErr w:type="gramStart"/>
      <w:r>
        <w:rPr>
          <w:sz w:val="28"/>
          <w:szCs w:val="28"/>
        </w:rPr>
        <w:t>позднее</w:t>
      </w:r>
      <w:proofErr w:type="gramEnd"/>
      <w:r>
        <w:rPr>
          <w:sz w:val="28"/>
          <w:szCs w:val="28"/>
        </w:rPr>
        <w:t xml:space="preserve"> чем за 5 дней до даты проведения заседания Комиссии.</w:t>
      </w:r>
    </w:p>
    <w:p w:rsidR="00300283" w:rsidRDefault="00300283" w:rsidP="00300283">
      <w:pPr>
        <w:shd w:val="clear" w:color="auto" w:fill="FFFFFF"/>
        <w:tabs>
          <w:tab w:val="left" w:pos="941"/>
        </w:tabs>
        <w:ind w:firstLine="709"/>
        <w:jc w:val="both"/>
        <w:rPr>
          <w:sz w:val="28"/>
          <w:szCs w:val="28"/>
        </w:rPr>
      </w:pPr>
      <w:r>
        <w:rPr>
          <w:sz w:val="28"/>
          <w:szCs w:val="28"/>
        </w:rPr>
        <w:t xml:space="preserve">22. Члены Комиссии и участники заседания, которым направлены повестка заседания, проект протокольного решения и соответствующие материалы Комиссии, при необходимости не </w:t>
      </w:r>
      <w:proofErr w:type="gramStart"/>
      <w:r>
        <w:rPr>
          <w:sz w:val="28"/>
          <w:szCs w:val="28"/>
        </w:rPr>
        <w:t>позднее</w:t>
      </w:r>
      <w:proofErr w:type="gramEnd"/>
      <w:r>
        <w:rPr>
          <w:sz w:val="28"/>
          <w:szCs w:val="28"/>
        </w:rPr>
        <w:t xml:space="preserve"> чем за 3 дня до начала заседания Комиссии представляют в письменной форме секретарю Комиссии свои замечания и предложения в проект решения Комиссии по соответствующим вопросам.</w:t>
      </w:r>
    </w:p>
    <w:p w:rsidR="00300283" w:rsidRDefault="00300283" w:rsidP="00300283">
      <w:pPr>
        <w:shd w:val="clear" w:color="auto" w:fill="FFFFFF"/>
        <w:tabs>
          <w:tab w:val="left" w:pos="1042"/>
        </w:tabs>
        <w:ind w:firstLine="709"/>
        <w:jc w:val="both"/>
        <w:rPr>
          <w:sz w:val="28"/>
          <w:szCs w:val="28"/>
        </w:rPr>
      </w:pPr>
      <w:r>
        <w:rPr>
          <w:sz w:val="28"/>
          <w:szCs w:val="28"/>
        </w:rPr>
        <w:t>23. В случае если для реализации решений Комиссии требуется принятие муниципального нормативного правового акта, одновременно с подготовкой материалов к заседанию Комиссии органом, ответственным за подготовку вопроса, разрабатываются и согласовываются в установленном порядке соответствующие проекты муниципальных нормативных правовых актов. При необходимости готовится соответствующее финансово-экономическое обоснование.</w:t>
      </w:r>
    </w:p>
    <w:p w:rsidR="00300283" w:rsidRDefault="00300283" w:rsidP="00300283">
      <w:pPr>
        <w:shd w:val="clear" w:color="auto" w:fill="FFFFFF"/>
        <w:ind w:firstLine="709"/>
        <w:jc w:val="both"/>
        <w:rPr>
          <w:sz w:val="28"/>
          <w:szCs w:val="28"/>
        </w:rPr>
      </w:pPr>
      <w:r>
        <w:rPr>
          <w:sz w:val="28"/>
          <w:szCs w:val="28"/>
        </w:rPr>
        <w:lastRenderedPageBreak/>
        <w:t xml:space="preserve">24. Секретарь Комиссии не </w:t>
      </w:r>
      <w:proofErr w:type="gramStart"/>
      <w:r>
        <w:rPr>
          <w:sz w:val="28"/>
          <w:szCs w:val="28"/>
        </w:rPr>
        <w:t>позднее</w:t>
      </w:r>
      <w:proofErr w:type="gramEnd"/>
      <w:r>
        <w:rPr>
          <w:sz w:val="28"/>
          <w:szCs w:val="28"/>
        </w:rPr>
        <w:t xml:space="preserve"> чем за 5 дней до даты проведения заседания Комиссии, информирует членов Комиссии и лиц, приглашенных на заседание Комиссии, о дате, времени и месте проведения заседания Комиссии.</w:t>
      </w:r>
    </w:p>
    <w:p w:rsidR="00300283" w:rsidRDefault="00300283" w:rsidP="00300283">
      <w:pPr>
        <w:shd w:val="clear" w:color="auto" w:fill="FFFFFF"/>
        <w:ind w:firstLine="709"/>
        <w:jc w:val="both"/>
        <w:rPr>
          <w:sz w:val="28"/>
          <w:szCs w:val="28"/>
        </w:rPr>
      </w:pPr>
      <w:r>
        <w:rPr>
          <w:sz w:val="28"/>
          <w:szCs w:val="28"/>
        </w:rPr>
        <w:t xml:space="preserve">25. Члены Комиссии не </w:t>
      </w:r>
      <w:proofErr w:type="gramStart"/>
      <w:r>
        <w:rPr>
          <w:sz w:val="28"/>
          <w:szCs w:val="28"/>
        </w:rPr>
        <w:t>позднее</w:t>
      </w:r>
      <w:proofErr w:type="gramEnd"/>
      <w:r>
        <w:rPr>
          <w:sz w:val="28"/>
          <w:szCs w:val="28"/>
        </w:rPr>
        <w:t xml:space="preserve"> чем за 2 дня до даты проведения заседания Комиссии информируют председателя Комиссии о своем участии или причинах отсутствия на заседании Комиссии. Список членов Комиссии, отсутствующих по уважительным причинам (болезнь, командировка, отпуск), представляется председателю Комиссии.</w:t>
      </w:r>
    </w:p>
    <w:p w:rsidR="00300283" w:rsidRDefault="00300283" w:rsidP="00300283">
      <w:pPr>
        <w:shd w:val="clear" w:color="auto" w:fill="FFFFFF"/>
        <w:ind w:firstLine="709"/>
        <w:jc w:val="both"/>
        <w:rPr>
          <w:sz w:val="28"/>
          <w:szCs w:val="28"/>
        </w:rPr>
      </w:pPr>
      <w:r>
        <w:rPr>
          <w:sz w:val="28"/>
          <w:szCs w:val="28"/>
        </w:rPr>
        <w:t>26. На заседания Комиссии могут быть приглашены руководители подразделений территориальных органов федеральных органов исполнительной власти, исполнительных органов государственной власти Свердловской области, органов местного самоуправления, а также иных органов и организаций, имеющие непосредственное отношение к рассматриваемому вопросу.</w:t>
      </w:r>
    </w:p>
    <w:p w:rsidR="00300283" w:rsidRDefault="00300283" w:rsidP="00300283">
      <w:pPr>
        <w:shd w:val="clear" w:color="auto" w:fill="FFFFFF"/>
        <w:ind w:firstLine="709"/>
        <w:jc w:val="both"/>
        <w:rPr>
          <w:sz w:val="28"/>
          <w:szCs w:val="28"/>
        </w:rPr>
      </w:pPr>
      <w:r>
        <w:rPr>
          <w:sz w:val="28"/>
          <w:szCs w:val="28"/>
        </w:rPr>
        <w:t>27. Состав приглашаемых на заседание Комиссии лиц формируется секретарем Комиссии на основе предложений органов и организаций, ответственных за подготовку рассматриваемых вопросов, и представляется заблаговременно председателю Комиссии.</w:t>
      </w:r>
    </w:p>
    <w:p w:rsidR="00300283" w:rsidRDefault="00300283" w:rsidP="00300283">
      <w:pPr>
        <w:shd w:val="clear" w:color="auto" w:fill="FFFFFF"/>
        <w:jc w:val="center"/>
        <w:rPr>
          <w:sz w:val="28"/>
          <w:szCs w:val="28"/>
        </w:rPr>
      </w:pPr>
    </w:p>
    <w:p w:rsidR="00300283" w:rsidRDefault="00300283" w:rsidP="00300283">
      <w:pPr>
        <w:shd w:val="clear" w:color="auto" w:fill="FFFFFF"/>
        <w:jc w:val="center"/>
        <w:rPr>
          <w:sz w:val="28"/>
          <w:szCs w:val="28"/>
        </w:rPr>
      </w:pPr>
      <w:r>
        <w:rPr>
          <w:spacing w:val="-2"/>
          <w:sz w:val="28"/>
          <w:szCs w:val="28"/>
          <w:lang w:val="en-US"/>
        </w:rPr>
        <w:t>IV</w:t>
      </w:r>
      <w:r>
        <w:rPr>
          <w:spacing w:val="-2"/>
          <w:sz w:val="28"/>
          <w:szCs w:val="28"/>
        </w:rPr>
        <w:t>.</w:t>
      </w:r>
      <w:r>
        <w:rPr>
          <w:sz w:val="28"/>
          <w:szCs w:val="28"/>
        </w:rPr>
        <w:t xml:space="preserve"> Порядок проведения заседаний Комиссии</w:t>
      </w:r>
    </w:p>
    <w:p w:rsidR="00300283" w:rsidRDefault="00300283" w:rsidP="00300283">
      <w:pPr>
        <w:shd w:val="clear" w:color="auto" w:fill="FFFFFF"/>
        <w:tabs>
          <w:tab w:val="left" w:pos="946"/>
        </w:tabs>
        <w:ind w:firstLine="709"/>
        <w:jc w:val="both"/>
        <w:rPr>
          <w:sz w:val="28"/>
          <w:szCs w:val="28"/>
        </w:rPr>
      </w:pPr>
    </w:p>
    <w:p w:rsidR="00300283" w:rsidRDefault="00300283" w:rsidP="00300283">
      <w:pPr>
        <w:shd w:val="clear" w:color="auto" w:fill="FFFFFF"/>
        <w:tabs>
          <w:tab w:val="left" w:pos="946"/>
        </w:tabs>
        <w:ind w:firstLine="709"/>
        <w:jc w:val="both"/>
        <w:rPr>
          <w:spacing w:val="-16"/>
          <w:sz w:val="28"/>
          <w:szCs w:val="28"/>
        </w:rPr>
      </w:pPr>
      <w:r>
        <w:rPr>
          <w:sz w:val="28"/>
          <w:szCs w:val="28"/>
        </w:rPr>
        <w:t>28. Заседания Комиссии созываются председателем Комиссии либо, по его поручению, секретарем Комиссии.</w:t>
      </w:r>
    </w:p>
    <w:p w:rsidR="00300283" w:rsidRDefault="00300283" w:rsidP="00300283">
      <w:pPr>
        <w:shd w:val="clear" w:color="auto" w:fill="FFFFFF"/>
        <w:tabs>
          <w:tab w:val="left" w:pos="946"/>
        </w:tabs>
        <w:ind w:firstLine="709"/>
        <w:jc w:val="both"/>
        <w:rPr>
          <w:spacing w:val="-16"/>
          <w:sz w:val="28"/>
          <w:szCs w:val="28"/>
        </w:rPr>
      </w:pPr>
      <w:r>
        <w:rPr>
          <w:sz w:val="28"/>
          <w:szCs w:val="28"/>
        </w:rPr>
        <w:t>29. Лица, прибывшие для участия в заседаниях Комиссии, регистрируются секретарем (помощником секретаря) Комиссии.</w:t>
      </w:r>
    </w:p>
    <w:p w:rsidR="00300283" w:rsidRDefault="00300283" w:rsidP="00300283">
      <w:pPr>
        <w:shd w:val="clear" w:color="auto" w:fill="FFFFFF"/>
        <w:tabs>
          <w:tab w:val="left" w:pos="946"/>
        </w:tabs>
        <w:ind w:firstLine="709"/>
        <w:jc w:val="both"/>
        <w:rPr>
          <w:sz w:val="28"/>
          <w:szCs w:val="28"/>
        </w:rPr>
      </w:pPr>
      <w:r>
        <w:rPr>
          <w:sz w:val="28"/>
          <w:szCs w:val="28"/>
        </w:rPr>
        <w:t xml:space="preserve">30. Присутствие на заседании Комиссии ее членов обязательно. Члены Комиссии не вправе делегировать свои полномочия иным лицам. </w:t>
      </w:r>
    </w:p>
    <w:p w:rsidR="00300283" w:rsidRDefault="00300283" w:rsidP="00300283">
      <w:pPr>
        <w:shd w:val="clear" w:color="auto" w:fill="FFFFFF"/>
        <w:tabs>
          <w:tab w:val="left" w:pos="1018"/>
        </w:tabs>
        <w:ind w:firstLine="709"/>
        <w:jc w:val="both"/>
        <w:rPr>
          <w:color w:val="000000"/>
          <w:sz w:val="28"/>
          <w:szCs w:val="28"/>
        </w:rPr>
      </w:pPr>
      <w:r>
        <w:rPr>
          <w:color w:val="000000"/>
          <w:sz w:val="28"/>
          <w:szCs w:val="28"/>
        </w:rPr>
        <w:t xml:space="preserve">В случае если член Комиссии не может присутствовать на заседании Комиссии, он обязан заблаговременно известить об этом </w:t>
      </w:r>
      <w:r>
        <w:rPr>
          <w:color w:val="000000"/>
          <w:spacing w:val="-2"/>
          <w:sz w:val="28"/>
          <w:szCs w:val="28"/>
        </w:rPr>
        <w:t xml:space="preserve">председателя Комиссии, и согласовать с ним, при необходимости, возможность присутствия на заседании (с правом совещательного голоса) лица, </w:t>
      </w:r>
      <w:r>
        <w:rPr>
          <w:color w:val="000000"/>
          <w:sz w:val="28"/>
          <w:szCs w:val="28"/>
        </w:rPr>
        <w:t>исполняющего его обязанности.</w:t>
      </w:r>
    </w:p>
    <w:p w:rsidR="00300283" w:rsidRDefault="00300283" w:rsidP="00300283">
      <w:pPr>
        <w:ind w:firstLine="709"/>
        <w:jc w:val="both"/>
        <w:rPr>
          <w:color w:val="000000"/>
          <w:sz w:val="28"/>
          <w:szCs w:val="28"/>
        </w:rPr>
      </w:pPr>
      <w:r>
        <w:rPr>
          <w:sz w:val="28"/>
          <w:szCs w:val="28"/>
        </w:rPr>
        <w:t>31. </w:t>
      </w:r>
      <w:r>
        <w:rPr>
          <w:color w:val="000000"/>
          <w:sz w:val="28"/>
          <w:szCs w:val="28"/>
        </w:rPr>
        <w:t>Члены Комиссии обладают равными правами при обсуждении рассматриваемых на заседании Комиссии вопросов.</w:t>
      </w:r>
    </w:p>
    <w:p w:rsidR="00300283" w:rsidRDefault="00300283" w:rsidP="00300283">
      <w:pPr>
        <w:shd w:val="clear" w:color="auto" w:fill="FFFFFF"/>
        <w:tabs>
          <w:tab w:val="left" w:pos="946"/>
        </w:tabs>
        <w:ind w:firstLine="709"/>
        <w:jc w:val="both"/>
        <w:rPr>
          <w:spacing w:val="-16"/>
          <w:sz w:val="28"/>
          <w:szCs w:val="28"/>
        </w:rPr>
      </w:pPr>
      <w:r>
        <w:rPr>
          <w:sz w:val="28"/>
          <w:szCs w:val="28"/>
        </w:rPr>
        <w:t>32. Заседание Комиссии считается правомочным, если на нем присутствует более половины ее членов.</w:t>
      </w:r>
    </w:p>
    <w:p w:rsidR="00300283" w:rsidRDefault="00300283" w:rsidP="00300283">
      <w:pPr>
        <w:shd w:val="clear" w:color="auto" w:fill="FFFFFF"/>
        <w:tabs>
          <w:tab w:val="left" w:pos="946"/>
        </w:tabs>
        <w:ind w:firstLine="709"/>
        <w:jc w:val="both"/>
        <w:rPr>
          <w:sz w:val="28"/>
          <w:szCs w:val="28"/>
        </w:rPr>
      </w:pPr>
      <w:r>
        <w:rPr>
          <w:sz w:val="28"/>
          <w:szCs w:val="28"/>
        </w:rPr>
        <w:t>33. Заседания проходят под председательством председателя Комиссии либо, по его поручению, лица, его замещающего.</w:t>
      </w:r>
    </w:p>
    <w:p w:rsidR="00300283" w:rsidRDefault="00300283" w:rsidP="00300283">
      <w:pPr>
        <w:shd w:val="clear" w:color="auto" w:fill="FFFFFF"/>
        <w:tabs>
          <w:tab w:val="left" w:pos="946"/>
        </w:tabs>
        <w:ind w:firstLine="709"/>
        <w:jc w:val="both"/>
        <w:rPr>
          <w:sz w:val="28"/>
          <w:szCs w:val="28"/>
        </w:rPr>
      </w:pPr>
      <w:r>
        <w:rPr>
          <w:sz w:val="28"/>
          <w:szCs w:val="28"/>
        </w:rPr>
        <w:t>34. Председатель Комиссии:</w:t>
      </w:r>
    </w:p>
    <w:p w:rsidR="00300283" w:rsidRDefault="00300283" w:rsidP="00300283">
      <w:pPr>
        <w:shd w:val="clear" w:color="auto" w:fill="FFFFFF"/>
        <w:tabs>
          <w:tab w:val="left" w:pos="178"/>
          <w:tab w:val="left" w:pos="4944"/>
        </w:tabs>
        <w:ind w:firstLine="709"/>
        <w:jc w:val="both"/>
        <w:rPr>
          <w:sz w:val="28"/>
          <w:szCs w:val="28"/>
        </w:rPr>
      </w:pPr>
      <w:r>
        <w:rPr>
          <w:spacing w:val="-4"/>
          <w:sz w:val="28"/>
          <w:szCs w:val="28"/>
        </w:rPr>
        <w:t>а)</w:t>
      </w:r>
      <w:r>
        <w:rPr>
          <w:sz w:val="28"/>
          <w:szCs w:val="28"/>
        </w:rPr>
        <w:t> </w:t>
      </w:r>
      <w:r>
        <w:rPr>
          <w:spacing w:val="-4"/>
          <w:sz w:val="28"/>
          <w:szCs w:val="28"/>
        </w:rPr>
        <w:t>ведет заседание Комиссии;</w:t>
      </w:r>
    </w:p>
    <w:p w:rsidR="00300283" w:rsidRDefault="00300283" w:rsidP="00300283">
      <w:pPr>
        <w:shd w:val="clear" w:color="auto" w:fill="FFFFFF"/>
        <w:tabs>
          <w:tab w:val="left" w:pos="178"/>
        </w:tabs>
        <w:ind w:firstLine="709"/>
        <w:jc w:val="both"/>
        <w:rPr>
          <w:sz w:val="28"/>
          <w:szCs w:val="28"/>
        </w:rPr>
      </w:pPr>
      <w:r>
        <w:rPr>
          <w:spacing w:val="-4"/>
          <w:sz w:val="28"/>
          <w:szCs w:val="28"/>
        </w:rPr>
        <w:t>б)</w:t>
      </w:r>
      <w:r>
        <w:rPr>
          <w:sz w:val="28"/>
          <w:szCs w:val="28"/>
        </w:rPr>
        <w:t> </w:t>
      </w:r>
      <w:r>
        <w:rPr>
          <w:spacing w:val="-1"/>
          <w:sz w:val="28"/>
          <w:szCs w:val="28"/>
        </w:rPr>
        <w:t>организует обсуждение вопросов повестки заседания Комиссии;</w:t>
      </w:r>
    </w:p>
    <w:p w:rsidR="00300283" w:rsidRDefault="00300283" w:rsidP="00300283">
      <w:pPr>
        <w:shd w:val="clear" w:color="auto" w:fill="FFFFFF"/>
        <w:tabs>
          <w:tab w:val="left" w:pos="178"/>
        </w:tabs>
        <w:ind w:firstLine="709"/>
        <w:jc w:val="both"/>
        <w:rPr>
          <w:sz w:val="28"/>
          <w:szCs w:val="28"/>
        </w:rPr>
      </w:pPr>
      <w:r>
        <w:rPr>
          <w:spacing w:val="-4"/>
          <w:sz w:val="28"/>
          <w:szCs w:val="28"/>
        </w:rPr>
        <w:t>в)</w:t>
      </w:r>
      <w:r>
        <w:rPr>
          <w:sz w:val="28"/>
          <w:szCs w:val="28"/>
        </w:rPr>
        <w:t> </w:t>
      </w:r>
      <w:r>
        <w:rPr>
          <w:spacing w:val="-1"/>
          <w:sz w:val="28"/>
          <w:szCs w:val="28"/>
        </w:rPr>
        <w:t xml:space="preserve">предоставляет слово для выступления членам Комиссии, а также приглашенным </w:t>
      </w:r>
      <w:r>
        <w:rPr>
          <w:sz w:val="28"/>
          <w:szCs w:val="28"/>
        </w:rPr>
        <w:t>лицам;</w:t>
      </w:r>
    </w:p>
    <w:p w:rsidR="00300283" w:rsidRDefault="00300283" w:rsidP="00300283">
      <w:pPr>
        <w:shd w:val="clear" w:color="auto" w:fill="FFFFFF"/>
        <w:tabs>
          <w:tab w:val="left" w:pos="178"/>
        </w:tabs>
        <w:ind w:firstLine="709"/>
        <w:jc w:val="both"/>
        <w:rPr>
          <w:sz w:val="28"/>
          <w:szCs w:val="28"/>
        </w:rPr>
      </w:pPr>
      <w:r>
        <w:rPr>
          <w:spacing w:val="-4"/>
          <w:sz w:val="28"/>
          <w:szCs w:val="28"/>
        </w:rPr>
        <w:t>г)</w:t>
      </w:r>
      <w:r>
        <w:rPr>
          <w:sz w:val="28"/>
          <w:szCs w:val="28"/>
        </w:rPr>
        <w:t> </w:t>
      </w:r>
      <w:r>
        <w:rPr>
          <w:spacing w:val="-1"/>
          <w:sz w:val="28"/>
          <w:szCs w:val="28"/>
        </w:rPr>
        <w:t>организует голосование и подсчет голосов, оглашает результаты голосования;</w:t>
      </w:r>
    </w:p>
    <w:p w:rsidR="00300283" w:rsidRDefault="00300283" w:rsidP="00300283">
      <w:pPr>
        <w:shd w:val="clear" w:color="auto" w:fill="FFFFFF"/>
        <w:tabs>
          <w:tab w:val="left" w:pos="413"/>
        </w:tabs>
        <w:ind w:firstLine="709"/>
        <w:jc w:val="both"/>
        <w:rPr>
          <w:sz w:val="28"/>
          <w:szCs w:val="28"/>
        </w:rPr>
      </w:pPr>
      <w:proofErr w:type="spellStart"/>
      <w:r>
        <w:rPr>
          <w:spacing w:val="-4"/>
          <w:sz w:val="28"/>
          <w:szCs w:val="28"/>
        </w:rPr>
        <w:t>д</w:t>
      </w:r>
      <w:proofErr w:type="spellEnd"/>
      <w:r>
        <w:rPr>
          <w:spacing w:val="-4"/>
          <w:sz w:val="28"/>
          <w:szCs w:val="28"/>
        </w:rPr>
        <w:t>)</w:t>
      </w:r>
      <w:r>
        <w:rPr>
          <w:sz w:val="28"/>
          <w:szCs w:val="28"/>
        </w:rPr>
        <w:t> обеспечивает соблюдение положений настоящего Регламента членами Комиссии и приглашенными лицами;</w:t>
      </w:r>
    </w:p>
    <w:p w:rsidR="00300283" w:rsidRDefault="00300283" w:rsidP="00300283">
      <w:pPr>
        <w:shd w:val="clear" w:color="auto" w:fill="FFFFFF"/>
        <w:tabs>
          <w:tab w:val="left" w:pos="413"/>
        </w:tabs>
        <w:ind w:firstLine="709"/>
        <w:jc w:val="both"/>
        <w:rPr>
          <w:sz w:val="28"/>
          <w:szCs w:val="28"/>
        </w:rPr>
      </w:pPr>
      <w:r>
        <w:rPr>
          <w:spacing w:val="-4"/>
          <w:sz w:val="28"/>
          <w:szCs w:val="28"/>
        </w:rPr>
        <w:lastRenderedPageBreak/>
        <w:t>е)</w:t>
      </w:r>
      <w:r>
        <w:rPr>
          <w:sz w:val="28"/>
          <w:szCs w:val="28"/>
        </w:rPr>
        <w:t> участвуя в голосовании, голосует последним.</w:t>
      </w:r>
    </w:p>
    <w:p w:rsidR="00300283" w:rsidRDefault="00300283" w:rsidP="00300283">
      <w:pPr>
        <w:shd w:val="clear" w:color="auto" w:fill="FFFFFF"/>
        <w:tabs>
          <w:tab w:val="left" w:pos="946"/>
        </w:tabs>
        <w:ind w:firstLine="709"/>
        <w:jc w:val="both"/>
        <w:rPr>
          <w:sz w:val="28"/>
          <w:szCs w:val="28"/>
        </w:rPr>
      </w:pPr>
      <w:r>
        <w:rPr>
          <w:spacing w:val="-14"/>
          <w:sz w:val="28"/>
          <w:szCs w:val="28"/>
        </w:rPr>
        <w:t>35.</w:t>
      </w:r>
      <w:r>
        <w:rPr>
          <w:sz w:val="28"/>
          <w:szCs w:val="28"/>
        </w:rPr>
        <w:t xml:space="preserve"> С докладами на заседаниях Комиссии по вопросам повестки выступают члены Комиссии либо, по согласованию с председателем </w:t>
      </w:r>
      <w:r>
        <w:rPr>
          <w:spacing w:val="-1"/>
          <w:sz w:val="28"/>
          <w:szCs w:val="28"/>
        </w:rPr>
        <w:t>Комиссии, в отдельных случаях лица, уполномоченные членами Комиссии.</w:t>
      </w:r>
    </w:p>
    <w:p w:rsidR="00300283" w:rsidRDefault="00300283" w:rsidP="00300283">
      <w:pPr>
        <w:shd w:val="clear" w:color="auto" w:fill="FFFFFF"/>
        <w:tabs>
          <w:tab w:val="left" w:pos="1027"/>
        </w:tabs>
        <w:ind w:firstLine="709"/>
        <w:jc w:val="both"/>
        <w:rPr>
          <w:sz w:val="28"/>
          <w:szCs w:val="28"/>
        </w:rPr>
      </w:pPr>
      <w:r>
        <w:rPr>
          <w:spacing w:val="-16"/>
          <w:sz w:val="28"/>
          <w:szCs w:val="28"/>
        </w:rPr>
        <w:t>36.</w:t>
      </w:r>
      <w:r>
        <w:rPr>
          <w:sz w:val="28"/>
          <w:szCs w:val="28"/>
        </w:rPr>
        <w:tab/>
        <w:t xml:space="preserve"> Регламент заседания Комиссии определяется при подготовке </w:t>
      </w:r>
      <w:r w:rsidR="002A4D70">
        <w:rPr>
          <w:sz w:val="28"/>
          <w:szCs w:val="28"/>
        </w:rPr>
        <w:t>к</w:t>
      </w:r>
      <w:r>
        <w:rPr>
          <w:sz w:val="28"/>
          <w:szCs w:val="28"/>
        </w:rPr>
        <w:t xml:space="preserve"> заседанию Комиссии и утверждается непосредственно на заседании Комиссии.</w:t>
      </w:r>
    </w:p>
    <w:p w:rsidR="00300283" w:rsidRDefault="00300283" w:rsidP="00300283">
      <w:pPr>
        <w:shd w:val="clear" w:color="auto" w:fill="FFFFFF"/>
        <w:tabs>
          <w:tab w:val="left" w:pos="941"/>
        </w:tabs>
        <w:ind w:firstLine="709"/>
        <w:jc w:val="both"/>
        <w:rPr>
          <w:spacing w:val="-16"/>
          <w:sz w:val="28"/>
          <w:szCs w:val="28"/>
        </w:rPr>
      </w:pPr>
      <w:r>
        <w:rPr>
          <w:spacing w:val="-16"/>
          <w:sz w:val="28"/>
          <w:szCs w:val="28"/>
        </w:rPr>
        <w:t>37.</w:t>
      </w:r>
      <w:r>
        <w:rPr>
          <w:sz w:val="28"/>
          <w:szCs w:val="28"/>
        </w:rPr>
        <w:t> </w:t>
      </w:r>
      <w:r>
        <w:rPr>
          <w:spacing w:val="-2"/>
          <w:sz w:val="28"/>
          <w:szCs w:val="28"/>
        </w:rPr>
        <w:t xml:space="preserve">При голосовании член Комиссии имеет один голос и голосует лично. Член </w:t>
      </w:r>
      <w:r>
        <w:rPr>
          <w:sz w:val="28"/>
          <w:szCs w:val="28"/>
        </w:rPr>
        <w:t xml:space="preserve">Комиссии, не согласный с предлагаемым Комиссией решением, вправе на заседании Комиссии, на котором указанное решение принимается, </w:t>
      </w:r>
      <w:r>
        <w:rPr>
          <w:spacing w:val="-1"/>
          <w:sz w:val="28"/>
          <w:szCs w:val="28"/>
        </w:rPr>
        <w:t xml:space="preserve">довести до сведения членов Комиссии свое особое мнение, которое </w:t>
      </w:r>
      <w:r>
        <w:rPr>
          <w:sz w:val="28"/>
          <w:szCs w:val="28"/>
        </w:rPr>
        <w:t>вносится в протокол заседания Комиссии. Особое мнение, изложенное в письменной форме, прилагается к протоколу заседания Комиссии.</w:t>
      </w:r>
    </w:p>
    <w:p w:rsidR="00300283" w:rsidRDefault="00300283" w:rsidP="00300283">
      <w:pPr>
        <w:shd w:val="clear" w:color="auto" w:fill="FFFFFF"/>
        <w:tabs>
          <w:tab w:val="left" w:pos="936"/>
        </w:tabs>
        <w:ind w:firstLine="709"/>
        <w:jc w:val="both"/>
        <w:rPr>
          <w:spacing w:val="-15"/>
          <w:sz w:val="28"/>
          <w:szCs w:val="28"/>
        </w:rPr>
      </w:pPr>
      <w:r>
        <w:rPr>
          <w:sz w:val="28"/>
          <w:szCs w:val="28"/>
        </w:rPr>
        <w:t>38. Решения Комиссии принимаются простым большинством голосов присутствующих на заседании членов Комиссии. При равенстве голосов решающим является голос председательствующего на заседании Комиссии.</w:t>
      </w:r>
    </w:p>
    <w:p w:rsidR="00300283" w:rsidRDefault="00300283" w:rsidP="00300283">
      <w:pPr>
        <w:shd w:val="clear" w:color="auto" w:fill="FFFFFF"/>
        <w:tabs>
          <w:tab w:val="left" w:pos="936"/>
        </w:tabs>
        <w:ind w:firstLine="709"/>
        <w:jc w:val="both"/>
        <w:rPr>
          <w:spacing w:val="-15"/>
          <w:sz w:val="28"/>
          <w:szCs w:val="28"/>
        </w:rPr>
      </w:pPr>
      <w:r>
        <w:rPr>
          <w:sz w:val="28"/>
          <w:szCs w:val="28"/>
        </w:rPr>
        <w:t>39. Результаты голосования, оглашенные председательствующим, вносятся в протокол</w:t>
      </w:r>
      <w:r>
        <w:rPr>
          <w:spacing w:val="-15"/>
          <w:sz w:val="28"/>
          <w:szCs w:val="28"/>
        </w:rPr>
        <w:t>.</w:t>
      </w:r>
    </w:p>
    <w:p w:rsidR="00300283" w:rsidRDefault="00300283" w:rsidP="00300283">
      <w:pPr>
        <w:shd w:val="clear" w:color="auto" w:fill="FFFFFF"/>
        <w:tabs>
          <w:tab w:val="left" w:pos="936"/>
        </w:tabs>
        <w:ind w:firstLine="709"/>
        <w:jc w:val="both"/>
        <w:rPr>
          <w:spacing w:val="-13"/>
          <w:sz w:val="28"/>
          <w:szCs w:val="28"/>
        </w:rPr>
      </w:pPr>
      <w:r>
        <w:rPr>
          <w:sz w:val="28"/>
          <w:szCs w:val="28"/>
        </w:rPr>
        <w:t>40. При проведении закрытых заседаний Комиссии (закрытого обсуждения отдельных вопросов) подготовка материалов, допуск на заседания Комиссии, стенографирование, оформление протоколов и принимаемых решений осуществляются с соблюдением установленных правил работы с секретными документами и режима секретности.</w:t>
      </w:r>
    </w:p>
    <w:p w:rsidR="00300283" w:rsidRDefault="00300283" w:rsidP="00300283">
      <w:pPr>
        <w:shd w:val="clear" w:color="auto" w:fill="FFFFFF"/>
        <w:tabs>
          <w:tab w:val="left" w:pos="936"/>
        </w:tabs>
        <w:ind w:firstLine="709"/>
        <w:jc w:val="both"/>
        <w:rPr>
          <w:spacing w:val="-10"/>
          <w:sz w:val="28"/>
          <w:szCs w:val="28"/>
        </w:rPr>
      </w:pPr>
      <w:r>
        <w:rPr>
          <w:sz w:val="28"/>
          <w:szCs w:val="28"/>
        </w:rPr>
        <w:t>41. Материалы, содержащие сведения, составляющие государственную тайну, вручаются членам Комиссии под подпись в реестре во время регистрации перед заседанием Комиссии и подлежат возврату по окончании заседания Комиссии.</w:t>
      </w:r>
    </w:p>
    <w:p w:rsidR="00300283" w:rsidRDefault="00300283" w:rsidP="00300283">
      <w:pPr>
        <w:shd w:val="clear" w:color="auto" w:fill="FFFFFF"/>
        <w:tabs>
          <w:tab w:val="left" w:pos="1075"/>
        </w:tabs>
        <w:ind w:firstLine="709"/>
        <w:jc w:val="both"/>
        <w:rPr>
          <w:spacing w:val="-10"/>
          <w:sz w:val="28"/>
          <w:szCs w:val="28"/>
        </w:rPr>
      </w:pPr>
      <w:r>
        <w:rPr>
          <w:sz w:val="28"/>
          <w:szCs w:val="28"/>
        </w:rPr>
        <w:t>42. Присутствие представителей средств массовой информации и проведение кино-, видео- и фотосъемок, а также звукозаписи на заседаниях Комиссии организуются в порядке, определяемом председателем или, по его поручению, секретарем Комиссии.</w:t>
      </w:r>
    </w:p>
    <w:p w:rsidR="00300283" w:rsidRDefault="00300283" w:rsidP="00300283">
      <w:pPr>
        <w:shd w:val="clear" w:color="auto" w:fill="FFFFFF"/>
        <w:tabs>
          <w:tab w:val="left" w:pos="1075"/>
        </w:tabs>
        <w:ind w:firstLine="709"/>
        <w:jc w:val="both"/>
        <w:rPr>
          <w:spacing w:val="-10"/>
          <w:sz w:val="28"/>
          <w:szCs w:val="28"/>
        </w:rPr>
      </w:pPr>
      <w:r>
        <w:rPr>
          <w:sz w:val="28"/>
          <w:szCs w:val="28"/>
        </w:rPr>
        <w:t>43. На заседаниях Комиссии по решению председателя Комиссии ведется стенографическая запись и аудиозапись заседания Комиссии.</w:t>
      </w:r>
    </w:p>
    <w:p w:rsidR="00300283" w:rsidRDefault="00300283" w:rsidP="00300283">
      <w:pPr>
        <w:shd w:val="clear" w:color="auto" w:fill="FFFFFF"/>
        <w:tabs>
          <w:tab w:val="left" w:pos="1075"/>
        </w:tabs>
        <w:ind w:firstLine="709"/>
        <w:jc w:val="both"/>
        <w:rPr>
          <w:spacing w:val="-8"/>
          <w:sz w:val="28"/>
          <w:szCs w:val="28"/>
        </w:rPr>
      </w:pPr>
      <w:r>
        <w:rPr>
          <w:sz w:val="28"/>
          <w:szCs w:val="28"/>
        </w:rPr>
        <w:t>44. Участникам заседания Комиссии и приглашенным лицам не разрешается приносить на заседание Комиссии кино-, видео- и фотоаппаратуру, звукозаписывающие устройства, а также средства связи.</w:t>
      </w:r>
    </w:p>
    <w:p w:rsidR="00300283" w:rsidRDefault="00300283" w:rsidP="00300283">
      <w:pPr>
        <w:shd w:val="clear" w:color="auto" w:fill="FFFFFF"/>
        <w:jc w:val="center"/>
        <w:rPr>
          <w:sz w:val="28"/>
          <w:szCs w:val="28"/>
        </w:rPr>
      </w:pPr>
    </w:p>
    <w:p w:rsidR="00300283" w:rsidRDefault="00300283" w:rsidP="00300283">
      <w:pPr>
        <w:shd w:val="clear" w:color="auto" w:fill="FFFFFF"/>
        <w:jc w:val="center"/>
        <w:rPr>
          <w:sz w:val="28"/>
          <w:szCs w:val="28"/>
        </w:rPr>
      </w:pPr>
      <w:r>
        <w:rPr>
          <w:sz w:val="28"/>
          <w:szCs w:val="28"/>
          <w:lang w:val="en-US"/>
        </w:rPr>
        <w:t>V</w:t>
      </w:r>
      <w:r>
        <w:rPr>
          <w:sz w:val="28"/>
          <w:szCs w:val="28"/>
        </w:rPr>
        <w:t>. Оформление решений, принятых на заседаниях Комиссии</w:t>
      </w:r>
    </w:p>
    <w:p w:rsidR="00300283" w:rsidRDefault="00300283" w:rsidP="00300283">
      <w:pPr>
        <w:shd w:val="clear" w:color="auto" w:fill="FFFFFF"/>
        <w:tabs>
          <w:tab w:val="left" w:pos="1104"/>
        </w:tabs>
        <w:ind w:firstLine="709"/>
        <w:jc w:val="both"/>
        <w:rPr>
          <w:spacing w:val="-10"/>
          <w:sz w:val="28"/>
          <w:szCs w:val="28"/>
        </w:rPr>
      </w:pPr>
    </w:p>
    <w:p w:rsidR="00300283" w:rsidRDefault="00300283" w:rsidP="00300283">
      <w:pPr>
        <w:shd w:val="clear" w:color="auto" w:fill="FFFFFF"/>
        <w:tabs>
          <w:tab w:val="left" w:pos="1104"/>
        </w:tabs>
        <w:ind w:firstLine="709"/>
        <w:jc w:val="both"/>
        <w:rPr>
          <w:sz w:val="28"/>
          <w:szCs w:val="28"/>
        </w:rPr>
      </w:pPr>
      <w:r>
        <w:rPr>
          <w:spacing w:val="-10"/>
          <w:sz w:val="28"/>
          <w:szCs w:val="28"/>
        </w:rPr>
        <w:t>45.</w:t>
      </w:r>
      <w:r>
        <w:rPr>
          <w:sz w:val="28"/>
          <w:szCs w:val="28"/>
        </w:rPr>
        <w:t> Решение Комиссии оформляется протоколом, который в пятидневный срок после даты проведения заседания Комиссии готовится секретарем (помощником секретаря) Комиссии и подписывается председателем Комиссии.</w:t>
      </w:r>
    </w:p>
    <w:p w:rsidR="00300283" w:rsidRDefault="00300283" w:rsidP="00300283">
      <w:pPr>
        <w:shd w:val="clear" w:color="auto" w:fill="FFFFFF"/>
        <w:tabs>
          <w:tab w:val="left" w:pos="979"/>
        </w:tabs>
        <w:ind w:firstLine="709"/>
        <w:jc w:val="both"/>
        <w:rPr>
          <w:sz w:val="28"/>
          <w:szCs w:val="28"/>
        </w:rPr>
      </w:pPr>
      <w:r>
        <w:rPr>
          <w:spacing w:val="-11"/>
          <w:sz w:val="28"/>
          <w:szCs w:val="28"/>
        </w:rPr>
        <w:t>46.</w:t>
      </w:r>
      <w:r>
        <w:rPr>
          <w:sz w:val="28"/>
          <w:szCs w:val="28"/>
        </w:rPr>
        <w:t> В протоколе указываются: фамилии председательствующего и присутствующих на заседании членов Комиссии, приглашенных лиц, вопросы, рассмотренные в ходе заседания Комиссии, принятые решения.</w:t>
      </w:r>
    </w:p>
    <w:p w:rsidR="00300283" w:rsidRDefault="00300283" w:rsidP="00300283">
      <w:pPr>
        <w:shd w:val="clear" w:color="auto" w:fill="FFFFFF"/>
        <w:ind w:firstLine="709"/>
        <w:jc w:val="both"/>
        <w:rPr>
          <w:spacing w:val="-13"/>
          <w:sz w:val="28"/>
          <w:szCs w:val="28"/>
        </w:rPr>
      </w:pPr>
      <w:r>
        <w:rPr>
          <w:spacing w:val="-11"/>
          <w:sz w:val="28"/>
          <w:szCs w:val="28"/>
        </w:rPr>
        <w:t>47.</w:t>
      </w:r>
      <w:r>
        <w:rPr>
          <w:sz w:val="28"/>
          <w:szCs w:val="28"/>
        </w:rPr>
        <w:t xml:space="preserve"> В случае необходимости доработки проектов, рассмотренных на заседании Комиссии материалов, по которым высказаны предложения и замечания, в протоколе заседания Комиссии отражается соответствующее </w:t>
      </w:r>
      <w:r>
        <w:rPr>
          <w:sz w:val="28"/>
          <w:szCs w:val="28"/>
        </w:rPr>
        <w:lastRenderedPageBreak/>
        <w:t>поручение членам Комиссии. Если срок доработки специально не оговаривается, то она осуществляется в срок до 10 дней.</w:t>
      </w:r>
    </w:p>
    <w:p w:rsidR="00300283" w:rsidRDefault="00300283" w:rsidP="00300283">
      <w:pPr>
        <w:shd w:val="clear" w:color="auto" w:fill="FFFFFF"/>
        <w:tabs>
          <w:tab w:val="left" w:pos="1046"/>
        </w:tabs>
        <w:ind w:firstLine="709"/>
        <w:jc w:val="both"/>
        <w:rPr>
          <w:sz w:val="28"/>
          <w:szCs w:val="28"/>
        </w:rPr>
      </w:pPr>
      <w:r>
        <w:rPr>
          <w:spacing w:val="-11"/>
          <w:sz w:val="28"/>
          <w:szCs w:val="28"/>
        </w:rPr>
        <w:t>48.</w:t>
      </w:r>
      <w:r>
        <w:rPr>
          <w:sz w:val="28"/>
          <w:szCs w:val="28"/>
        </w:rPr>
        <w:t> </w:t>
      </w:r>
      <w:proofErr w:type="gramStart"/>
      <w:r>
        <w:rPr>
          <w:sz w:val="28"/>
          <w:szCs w:val="28"/>
        </w:rPr>
        <w:t>Протоколы (выписки) заседаний Комиссии направляются секретарем (помощником секретаря) Комиссии в трехдневный срок в подразделения территориальных органов федеральных органов исполнительной власти, исполнительных органов государственной власти Свердловской области и органы местного самоуправления в части, их касающейся, а также доводятся до сведения общественных объединений, организаций и граждан путем опубликования на официальном сайте Муниципального обр</w:t>
      </w:r>
      <w:r w:rsidR="002A4D70">
        <w:rPr>
          <w:sz w:val="28"/>
          <w:szCs w:val="28"/>
        </w:rPr>
        <w:t>азования Красноуфимский округ в</w:t>
      </w:r>
      <w:r w:rsidR="00E660F7" w:rsidRPr="00E660F7">
        <w:rPr>
          <w:sz w:val="28"/>
          <w:szCs w:val="28"/>
        </w:rPr>
        <w:t xml:space="preserve"> информационно-телекоммуникационной </w:t>
      </w:r>
      <w:r>
        <w:rPr>
          <w:sz w:val="28"/>
          <w:szCs w:val="28"/>
        </w:rPr>
        <w:t>сети «Интернет».</w:t>
      </w:r>
      <w:proofErr w:type="gramEnd"/>
    </w:p>
    <w:p w:rsidR="00300283" w:rsidRDefault="00300283" w:rsidP="00300283">
      <w:pPr>
        <w:shd w:val="clear" w:color="auto" w:fill="FFFFFF"/>
        <w:tabs>
          <w:tab w:val="left" w:pos="1046"/>
        </w:tabs>
        <w:ind w:firstLine="709"/>
        <w:jc w:val="both"/>
        <w:rPr>
          <w:spacing w:val="-11"/>
          <w:sz w:val="28"/>
          <w:szCs w:val="28"/>
        </w:rPr>
      </w:pPr>
      <w:r>
        <w:rPr>
          <w:spacing w:val="-11"/>
          <w:sz w:val="28"/>
          <w:szCs w:val="28"/>
        </w:rPr>
        <w:t>49.</w:t>
      </w:r>
      <w:r>
        <w:rPr>
          <w:sz w:val="28"/>
          <w:szCs w:val="28"/>
        </w:rPr>
        <w:t> </w:t>
      </w:r>
      <w:proofErr w:type="gramStart"/>
      <w:r>
        <w:rPr>
          <w:sz w:val="28"/>
          <w:szCs w:val="28"/>
        </w:rPr>
        <w:t>Контроль за</w:t>
      </w:r>
      <w:proofErr w:type="gramEnd"/>
      <w:r>
        <w:rPr>
          <w:sz w:val="28"/>
          <w:szCs w:val="28"/>
        </w:rPr>
        <w:t xml:space="preserve"> исполнением поручений (рекомендаций), содержащихся в протоколах заседаний Комиссии, осуществляет секретарь (помощник секретаря) Комиссии.</w:t>
      </w:r>
    </w:p>
    <w:p w:rsidR="00300283" w:rsidRDefault="00300283" w:rsidP="00300283">
      <w:pPr>
        <w:shd w:val="clear" w:color="auto" w:fill="FFFFFF"/>
        <w:ind w:firstLine="709"/>
        <w:jc w:val="both"/>
        <w:rPr>
          <w:sz w:val="28"/>
          <w:szCs w:val="28"/>
        </w:rPr>
      </w:pPr>
      <w:r>
        <w:rPr>
          <w:spacing w:val="-11"/>
          <w:sz w:val="28"/>
          <w:szCs w:val="28"/>
        </w:rPr>
        <w:t>50.</w:t>
      </w:r>
      <w:r>
        <w:rPr>
          <w:sz w:val="28"/>
          <w:szCs w:val="28"/>
        </w:rPr>
        <w:t> Секретарь Комиссии снимает с контроля исполнение поручений (рекомендаций) на основании решения председателя Комиссии, о чем информирует исполнителей.</w:t>
      </w: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300283" w:rsidRDefault="00300283"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Pr="00471880" w:rsidRDefault="00E660F7" w:rsidP="00E660F7"/>
    <w:p w:rsidR="00E660F7" w:rsidRPr="00471880" w:rsidRDefault="00E660F7" w:rsidP="00E660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3"/>
        <w:gridCol w:w="2660"/>
        <w:gridCol w:w="2154"/>
      </w:tblGrid>
      <w:tr w:rsidR="00E660F7" w:rsidRPr="00471880" w:rsidTr="00AA5987">
        <w:tc>
          <w:tcPr>
            <w:tcW w:w="4813"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jc w:val="center"/>
            </w:pPr>
            <w:r w:rsidRPr="00471880">
              <w:t>Согласовано:</w:t>
            </w:r>
          </w:p>
        </w:tc>
        <w:tc>
          <w:tcPr>
            <w:tcW w:w="4814" w:type="dxa"/>
            <w:gridSpan w:val="2"/>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jc w:val="center"/>
            </w:pPr>
            <w:r w:rsidRPr="00471880">
              <w:t>И.О. Ф.</w:t>
            </w:r>
          </w:p>
        </w:tc>
      </w:tr>
      <w:tr w:rsidR="00E660F7" w:rsidRPr="00471880" w:rsidTr="00AA5987">
        <w:tc>
          <w:tcPr>
            <w:tcW w:w="4813"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t>Заместитель главы</w:t>
            </w:r>
            <w:r w:rsidRPr="00471880">
              <w:t xml:space="preserve"> Администрации Муниципального образования Красноуфимский округ</w:t>
            </w:r>
            <w:r>
              <w:t xml:space="preserve"> по общим вопросам</w:t>
            </w:r>
          </w:p>
        </w:tc>
        <w:tc>
          <w:tcPr>
            <w:tcW w:w="2660"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jc w:val="right"/>
            </w:pPr>
          </w:p>
        </w:tc>
        <w:tc>
          <w:tcPr>
            <w:tcW w:w="2154"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t>Е.С. Шандыбин</w:t>
            </w:r>
          </w:p>
        </w:tc>
      </w:tr>
      <w:tr w:rsidR="00E660F7" w:rsidRPr="00471880" w:rsidTr="00AA5987">
        <w:tc>
          <w:tcPr>
            <w:tcW w:w="4813"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Начальник организационно-методического отдела Администрации Муниципального образования Красноуфимский округ</w:t>
            </w:r>
          </w:p>
        </w:tc>
        <w:tc>
          <w:tcPr>
            <w:tcW w:w="2660"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jc w:val="right"/>
            </w:pPr>
          </w:p>
        </w:tc>
        <w:tc>
          <w:tcPr>
            <w:tcW w:w="2154"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Л.В. Матвеева</w:t>
            </w:r>
          </w:p>
        </w:tc>
      </w:tr>
      <w:tr w:rsidR="00E660F7" w:rsidRPr="00471880" w:rsidTr="00AA5987">
        <w:trPr>
          <w:trHeight w:val="849"/>
        </w:trPr>
        <w:tc>
          <w:tcPr>
            <w:tcW w:w="4813"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pPr>
            <w:r w:rsidRPr="00471880">
              <w:t>Начальник юридического отдела</w:t>
            </w:r>
          </w:p>
          <w:p w:rsidR="00E660F7" w:rsidRPr="00471880" w:rsidRDefault="00E660F7" w:rsidP="00AA5987">
            <w:pPr>
              <w:pStyle w:val="ac"/>
            </w:pPr>
          </w:p>
        </w:tc>
        <w:tc>
          <w:tcPr>
            <w:tcW w:w="2660"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jc w:val="right"/>
            </w:pPr>
          </w:p>
        </w:tc>
        <w:tc>
          <w:tcPr>
            <w:tcW w:w="2154"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В.В. Полежаев</w:t>
            </w:r>
          </w:p>
        </w:tc>
      </w:tr>
      <w:tr w:rsidR="00E660F7" w:rsidRPr="00471880" w:rsidTr="00AA5987">
        <w:tc>
          <w:tcPr>
            <w:tcW w:w="4813"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Исполнитель: Начальник отдела по делам ГО и ЧС, экологии</w:t>
            </w:r>
          </w:p>
        </w:tc>
        <w:tc>
          <w:tcPr>
            <w:tcW w:w="2660"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jc w:val="center"/>
            </w:pPr>
          </w:p>
        </w:tc>
        <w:tc>
          <w:tcPr>
            <w:tcW w:w="2154" w:type="dxa"/>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А.В. Голубцов</w:t>
            </w:r>
          </w:p>
        </w:tc>
      </w:tr>
      <w:tr w:rsidR="00E660F7" w:rsidRPr="00471880" w:rsidTr="00AA5987">
        <w:tc>
          <w:tcPr>
            <w:tcW w:w="4813" w:type="dxa"/>
            <w:tcBorders>
              <w:top w:val="single" w:sz="4" w:space="0" w:color="auto"/>
              <w:left w:val="single" w:sz="4" w:space="0" w:color="auto"/>
              <w:bottom w:val="single" w:sz="4" w:space="0" w:color="auto"/>
              <w:right w:val="single" w:sz="4" w:space="0" w:color="auto"/>
            </w:tcBorders>
          </w:tcPr>
          <w:p w:rsidR="00E660F7" w:rsidRPr="00471880" w:rsidRDefault="00E660F7" w:rsidP="00AA5987">
            <w:pPr>
              <w:pStyle w:val="ac"/>
            </w:pPr>
            <w:r w:rsidRPr="00471880">
              <w:t>Рассылка:</w:t>
            </w:r>
          </w:p>
          <w:p w:rsidR="00E660F7" w:rsidRPr="00471880" w:rsidRDefault="00E660F7" w:rsidP="00AA5987">
            <w:pPr>
              <w:pStyle w:val="ac"/>
            </w:pPr>
          </w:p>
        </w:tc>
        <w:tc>
          <w:tcPr>
            <w:tcW w:w="4814" w:type="dxa"/>
            <w:gridSpan w:val="2"/>
            <w:tcBorders>
              <w:top w:val="single" w:sz="4" w:space="0" w:color="auto"/>
              <w:left w:val="single" w:sz="4" w:space="0" w:color="auto"/>
              <w:bottom w:val="single" w:sz="4" w:space="0" w:color="auto"/>
              <w:right w:val="single" w:sz="4" w:space="0" w:color="auto"/>
            </w:tcBorders>
            <w:hideMark/>
          </w:tcPr>
          <w:p w:rsidR="00E660F7" w:rsidRPr="00471880" w:rsidRDefault="00E660F7" w:rsidP="00AA5987">
            <w:pPr>
              <w:pStyle w:val="ac"/>
            </w:pPr>
            <w:r w:rsidRPr="00471880">
              <w:t>дело – 1,</w:t>
            </w:r>
          </w:p>
          <w:p w:rsidR="00E660F7" w:rsidRPr="00471880" w:rsidRDefault="00E660F7" w:rsidP="00AA5987">
            <w:pPr>
              <w:pStyle w:val="ac"/>
            </w:pPr>
            <w:r w:rsidRPr="00471880">
              <w:t>отдел ГО, ЧС – 1,</w:t>
            </w:r>
          </w:p>
        </w:tc>
      </w:tr>
    </w:tbl>
    <w:p w:rsidR="00E660F7" w:rsidRPr="00471880" w:rsidRDefault="00E660F7" w:rsidP="00E660F7"/>
    <w:p w:rsidR="00E660F7" w:rsidRPr="00471880" w:rsidRDefault="00E660F7" w:rsidP="00E660F7"/>
    <w:p w:rsidR="00E660F7" w:rsidRPr="00471880" w:rsidRDefault="00E660F7" w:rsidP="00E660F7"/>
    <w:p w:rsidR="00E660F7" w:rsidRPr="00471880" w:rsidRDefault="00E660F7" w:rsidP="00E660F7"/>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p w:rsidR="00E660F7" w:rsidRDefault="00E660F7" w:rsidP="00206615">
      <w:pPr>
        <w:pStyle w:val="a9"/>
        <w:widowControl w:val="0"/>
        <w:spacing w:before="0"/>
        <w:ind w:firstLine="709"/>
        <w:jc w:val="both"/>
        <w:rPr>
          <w:sz w:val="28"/>
          <w:szCs w:val="28"/>
        </w:rPr>
      </w:pPr>
    </w:p>
    <w:sectPr w:rsidR="00E660F7" w:rsidSect="00300283">
      <w:pgSz w:w="11906" w:h="16838"/>
      <w:pgMar w:top="851" w:right="851" w:bottom="851" w:left="1418" w:header="567" w:footer="567" w:gutter="0"/>
      <w:pgNumType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D5A" w:rsidRDefault="001C7D5A" w:rsidP="00042C7F">
      <w:r>
        <w:separator/>
      </w:r>
    </w:p>
  </w:endnote>
  <w:endnote w:type="continuationSeparator" w:id="0">
    <w:p w:rsidR="001C7D5A" w:rsidRDefault="001C7D5A" w:rsidP="00042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D5A" w:rsidRDefault="001C7D5A" w:rsidP="00042C7F">
      <w:r>
        <w:separator/>
      </w:r>
    </w:p>
  </w:footnote>
  <w:footnote w:type="continuationSeparator" w:id="0">
    <w:p w:rsidR="001C7D5A" w:rsidRDefault="001C7D5A" w:rsidP="00042C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C669E"/>
    <w:multiLevelType w:val="multilevel"/>
    <w:tmpl w:val="05ACF4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6BC1804"/>
    <w:multiLevelType w:val="multilevel"/>
    <w:tmpl w:val="65225A7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footnotePr>
    <w:footnote w:id="-1"/>
    <w:footnote w:id="0"/>
  </w:footnotePr>
  <w:endnotePr>
    <w:endnote w:id="-1"/>
    <w:endnote w:id="0"/>
  </w:endnotePr>
  <w:compat/>
  <w:rsids>
    <w:rsidRoot w:val="00D75082"/>
    <w:rsid w:val="00042C7F"/>
    <w:rsid w:val="000570D6"/>
    <w:rsid w:val="000576CC"/>
    <w:rsid w:val="000754A2"/>
    <w:rsid w:val="00157CF4"/>
    <w:rsid w:val="001607F4"/>
    <w:rsid w:val="001809D8"/>
    <w:rsid w:val="001C7D5A"/>
    <w:rsid w:val="002059D0"/>
    <w:rsid w:val="00206615"/>
    <w:rsid w:val="002676D9"/>
    <w:rsid w:val="00281D02"/>
    <w:rsid w:val="002A4D70"/>
    <w:rsid w:val="002E71CC"/>
    <w:rsid w:val="00300283"/>
    <w:rsid w:val="003A39C1"/>
    <w:rsid w:val="0040025D"/>
    <w:rsid w:val="0045777A"/>
    <w:rsid w:val="00692CB4"/>
    <w:rsid w:val="006C5837"/>
    <w:rsid w:val="006F4E7B"/>
    <w:rsid w:val="00754373"/>
    <w:rsid w:val="007F07AD"/>
    <w:rsid w:val="007F500D"/>
    <w:rsid w:val="00836E92"/>
    <w:rsid w:val="00876EE0"/>
    <w:rsid w:val="008C0EFC"/>
    <w:rsid w:val="009A082F"/>
    <w:rsid w:val="00A30063"/>
    <w:rsid w:val="00AC2392"/>
    <w:rsid w:val="00B010FE"/>
    <w:rsid w:val="00B172CD"/>
    <w:rsid w:val="00BA7D80"/>
    <w:rsid w:val="00BB72E7"/>
    <w:rsid w:val="00BB79C1"/>
    <w:rsid w:val="00BD1F1B"/>
    <w:rsid w:val="00C23CC7"/>
    <w:rsid w:val="00C7490A"/>
    <w:rsid w:val="00C77B78"/>
    <w:rsid w:val="00D75082"/>
    <w:rsid w:val="00DA09F7"/>
    <w:rsid w:val="00E660F7"/>
    <w:rsid w:val="00FC74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82"/>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C7F"/>
    <w:pPr>
      <w:tabs>
        <w:tab w:val="center" w:pos="4677"/>
        <w:tab w:val="right" w:pos="9355"/>
      </w:tabs>
    </w:pPr>
    <w:rPr>
      <w:rFonts w:ascii="Calibri" w:eastAsia="Calibri" w:hAnsi="Calibri"/>
      <w:sz w:val="22"/>
      <w:szCs w:val="22"/>
      <w:lang w:eastAsia="en-US"/>
    </w:rPr>
  </w:style>
  <w:style w:type="character" w:customStyle="1" w:styleId="a4">
    <w:name w:val="Верхний колонтитул Знак"/>
    <w:basedOn w:val="a0"/>
    <w:link w:val="a3"/>
    <w:uiPriority w:val="99"/>
    <w:rsid w:val="00042C7F"/>
  </w:style>
  <w:style w:type="paragraph" w:styleId="a5">
    <w:name w:val="footer"/>
    <w:basedOn w:val="a"/>
    <w:link w:val="a6"/>
    <w:uiPriority w:val="99"/>
    <w:unhideWhenUsed/>
    <w:rsid w:val="00042C7F"/>
    <w:pPr>
      <w:tabs>
        <w:tab w:val="center" w:pos="4677"/>
        <w:tab w:val="right" w:pos="9355"/>
      </w:tabs>
    </w:pPr>
    <w:rPr>
      <w:rFonts w:ascii="Calibri" w:eastAsia="Calibri" w:hAnsi="Calibri"/>
      <w:sz w:val="22"/>
      <w:szCs w:val="22"/>
      <w:lang w:eastAsia="en-US"/>
    </w:rPr>
  </w:style>
  <w:style w:type="character" w:customStyle="1" w:styleId="a6">
    <w:name w:val="Нижний колонтитул Знак"/>
    <w:basedOn w:val="a0"/>
    <w:link w:val="a5"/>
    <w:uiPriority w:val="99"/>
    <w:rsid w:val="00042C7F"/>
  </w:style>
  <w:style w:type="paragraph" w:styleId="a7">
    <w:name w:val="Body Text Indent"/>
    <w:basedOn w:val="a"/>
    <w:link w:val="a8"/>
    <w:rsid w:val="00D75082"/>
    <w:pPr>
      <w:ind w:firstLine="360"/>
      <w:jc w:val="both"/>
    </w:pPr>
    <w:rPr>
      <w:szCs w:val="20"/>
    </w:rPr>
  </w:style>
  <w:style w:type="character" w:customStyle="1" w:styleId="a8">
    <w:name w:val="Основной текст с отступом Знак"/>
    <w:link w:val="a7"/>
    <w:rsid w:val="00D75082"/>
    <w:rPr>
      <w:rFonts w:ascii="Times New Roman" w:eastAsia="Times New Roman" w:hAnsi="Times New Roman" w:cs="Times New Roman"/>
      <w:sz w:val="24"/>
      <w:szCs w:val="20"/>
      <w:lang w:eastAsia="ru-RU"/>
    </w:rPr>
  </w:style>
  <w:style w:type="paragraph" w:styleId="a9">
    <w:name w:val="Normal (Web)"/>
    <w:basedOn w:val="a"/>
    <w:link w:val="aa"/>
    <w:rsid w:val="00D75082"/>
    <w:pPr>
      <w:spacing w:before="150"/>
    </w:pPr>
    <w:rPr>
      <w:color w:val="000000"/>
    </w:rPr>
  </w:style>
  <w:style w:type="character" w:customStyle="1" w:styleId="aa">
    <w:name w:val="Обычный (веб) Знак"/>
    <w:link w:val="a9"/>
    <w:locked/>
    <w:rsid w:val="00D75082"/>
    <w:rPr>
      <w:rFonts w:ascii="Times New Roman" w:eastAsia="Times New Roman" w:hAnsi="Times New Roman" w:cs="Times New Roman"/>
      <w:color w:val="000000"/>
      <w:sz w:val="24"/>
      <w:szCs w:val="24"/>
      <w:lang w:eastAsia="ru-RU"/>
    </w:rPr>
  </w:style>
  <w:style w:type="paragraph" w:customStyle="1" w:styleId="ConsPlusNormal">
    <w:name w:val="ConsPlusNormal"/>
    <w:rsid w:val="00D75082"/>
    <w:pPr>
      <w:widowControl w:val="0"/>
      <w:autoSpaceDE w:val="0"/>
      <w:autoSpaceDN w:val="0"/>
      <w:adjustRightInd w:val="0"/>
      <w:ind w:firstLine="720"/>
    </w:pPr>
    <w:rPr>
      <w:rFonts w:ascii="Arial" w:eastAsia="Times New Roman" w:hAnsi="Arial" w:cs="Arial"/>
    </w:rPr>
  </w:style>
  <w:style w:type="paragraph" w:customStyle="1" w:styleId="formattext">
    <w:name w:val="formattext"/>
    <w:basedOn w:val="a"/>
    <w:rsid w:val="00D75082"/>
    <w:pPr>
      <w:spacing w:before="100" w:beforeAutospacing="1" w:after="100" w:afterAutospacing="1"/>
    </w:pPr>
  </w:style>
  <w:style w:type="paragraph" w:customStyle="1" w:styleId="ConsPlusTitle">
    <w:name w:val="ConsPlusTitle"/>
    <w:rsid w:val="00300283"/>
    <w:pPr>
      <w:widowControl w:val="0"/>
      <w:autoSpaceDE w:val="0"/>
      <w:autoSpaceDN w:val="0"/>
      <w:adjustRightInd w:val="0"/>
    </w:pPr>
    <w:rPr>
      <w:rFonts w:ascii="Arial" w:eastAsia="Times New Roman" w:hAnsi="Arial" w:cs="Arial"/>
      <w:b/>
      <w:bCs/>
    </w:rPr>
  </w:style>
  <w:style w:type="paragraph" w:styleId="ab">
    <w:name w:val="List Paragraph"/>
    <w:basedOn w:val="a"/>
    <w:uiPriority w:val="34"/>
    <w:qFormat/>
    <w:rsid w:val="00300283"/>
    <w:pPr>
      <w:ind w:left="720"/>
      <w:contextualSpacing/>
    </w:pPr>
  </w:style>
  <w:style w:type="character" w:customStyle="1" w:styleId="2">
    <w:name w:val="Основной текст (2)_"/>
    <w:basedOn w:val="a0"/>
    <w:link w:val="20"/>
    <w:rsid w:val="00E660F7"/>
    <w:rPr>
      <w:rFonts w:ascii="Times New Roman" w:eastAsia="Times New Roman" w:hAnsi="Times New Roman"/>
      <w:sz w:val="26"/>
      <w:szCs w:val="26"/>
      <w:shd w:val="clear" w:color="auto" w:fill="FFFFFF"/>
    </w:rPr>
  </w:style>
  <w:style w:type="paragraph" w:customStyle="1" w:styleId="20">
    <w:name w:val="Основной текст (2)"/>
    <w:basedOn w:val="a"/>
    <w:link w:val="2"/>
    <w:rsid w:val="00E660F7"/>
    <w:pPr>
      <w:widowControl w:val="0"/>
      <w:shd w:val="clear" w:color="auto" w:fill="FFFFFF"/>
      <w:spacing w:line="300" w:lineRule="exact"/>
      <w:ind w:firstLine="460"/>
      <w:jc w:val="both"/>
    </w:pPr>
    <w:rPr>
      <w:sz w:val="26"/>
      <w:szCs w:val="26"/>
    </w:rPr>
  </w:style>
  <w:style w:type="paragraph" w:styleId="ac">
    <w:name w:val="Body Text"/>
    <w:basedOn w:val="a"/>
    <w:link w:val="ad"/>
    <w:uiPriority w:val="99"/>
    <w:semiHidden/>
    <w:unhideWhenUsed/>
    <w:rsid w:val="00E660F7"/>
    <w:pPr>
      <w:spacing w:after="120"/>
    </w:pPr>
  </w:style>
  <w:style w:type="character" w:customStyle="1" w:styleId="ad">
    <w:name w:val="Основной текст Знак"/>
    <w:basedOn w:val="a0"/>
    <w:link w:val="ac"/>
    <w:uiPriority w:val="99"/>
    <w:semiHidden/>
    <w:rsid w:val="00E660F7"/>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35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umyantsev\Documents\&#1055;&#1086;&#1083;&#1100;&#1079;&#1086;&#1074;&#1072;&#1090;&#1077;&#1083;&#1100;&#1089;&#1082;&#1080;&#1077;%20&#1096;&#1072;&#1073;&#1083;&#1086;&#1085;&#1099;%20Office\Norlmal.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Norlmal</Template>
  <TotalTime>95</TotalTime>
  <Pages>13</Pages>
  <Words>4018</Words>
  <Characters>22908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 Андрей Александрович</dc:creator>
  <cp:keywords/>
  <dc:description/>
  <cp:lastModifiedBy>alex</cp:lastModifiedBy>
  <cp:revision>11</cp:revision>
  <cp:lastPrinted>2017-09-28T03:28:00Z</cp:lastPrinted>
  <dcterms:created xsi:type="dcterms:W3CDTF">2017-09-19T09:53:00Z</dcterms:created>
  <dcterms:modified xsi:type="dcterms:W3CDTF">2017-09-29T09:03:00Z</dcterms:modified>
</cp:coreProperties>
</file>